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75" w:rsidRDefault="002B46B0">
      <w:pPr>
        <w:spacing w:after="280" w:line="560" w:lineRule="exact"/>
        <w:jc w:val="center"/>
      </w:pPr>
      <w:r>
        <w:rPr>
          <w:rFonts w:ascii="宋体" w:eastAsia="宋体" w:hAnsi="宋体" w:hint="eastAsia"/>
          <w:color w:val="000000"/>
          <w:sz w:val="32"/>
        </w:rPr>
        <w:t>全国成人高等学校专升本招生统一考试</w:t>
      </w:r>
    </w:p>
    <w:p w:rsidR="00A73775" w:rsidRDefault="002B46B0">
      <w:pPr>
        <w:spacing w:after="80" w:line="440" w:lineRule="exact"/>
        <w:ind w:firstLine="3420"/>
        <w:jc w:val="left"/>
        <w:rPr>
          <w:rFonts w:ascii="宋体" w:eastAsia="宋体" w:hAnsi="宋体"/>
          <w:color w:val="000000"/>
          <w:sz w:val="28"/>
        </w:rPr>
      </w:pPr>
      <w:r>
        <w:rPr>
          <w:rFonts w:ascii="宋体" w:eastAsia="宋体" w:hAnsi="宋体" w:hint="eastAsia"/>
          <w:color w:val="000000"/>
          <w:sz w:val="28"/>
        </w:rPr>
        <w:t>政治全真模拟试卷（二）</w:t>
      </w:r>
    </w:p>
    <w:p w:rsidR="00A73775" w:rsidRDefault="002B46B0">
      <w:pPr>
        <w:spacing w:after="80" w:line="440" w:lineRule="exact"/>
        <w:ind w:firstLineChars="200" w:firstLine="440"/>
        <w:jc w:val="left"/>
        <w:rPr>
          <w:rFonts w:ascii="宋体" w:eastAsia="宋体" w:hAnsi="宋体"/>
          <w:color w:val="000000"/>
          <w:sz w:val="22"/>
        </w:rPr>
      </w:pPr>
      <w:r>
        <w:rPr>
          <w:rFonts w:ascii="宋体" w:eastAsia="宋体" w:hAnsi="宋体" w:hint="eastAsia"/>
          <w:color w:val="000000"/>
          <w:sz w:val="22"/>
        </w:rPr>
        <w:t>一、选择题：本大题共</w:t>
      </w:r>
      <w:r>
        <w:rPr>
          <w:rFonts w:ascii="宋体" w:eastAsia="宋体" w:hAnsi="宋体" w:hint="eastAsia"/>
          <w:color w:val="000000"/>
          <w:sz w:val="22"/>
        </w:rPr>
        <w:t>35</w:t>
      </w:r>
      <w:r>
        <w:rPr>
          <w:rFonts w:ascii="宋体" w:eastAsia="宋体" w:hAnsi="宋体" w:hint="eastAsia"/>
          <w:color w:val="000000"/>
          <w:sz w:val="22"/>
        </w:rPr>
        <w:t>个小题，每小题</w:t>
      </w:r>
      <w:r>
        <w:rPr>
          <w:rFonts w:ascii="宋体" w:eastAsia="宋体" w:hAnsi="宋体" w:hint="eastAsia"/>
          <w:color w:val="000000"/>
          <w:sz w:val="22"/>
        </w:rPr>
        <w:t>2</w:t>
      </w:r>
      <w:r>
        <w:rPr>
          <w:rFonts w:ascii="宋体" w:eastAsia="宋体" w:hAnsi="宋体" w:hint="eastAsia"/>
          <w:color w:val="000000"/>
          <w:sz w:val="22"/>
        </w:rPr>
        <w:t>分，共</w:t>
      </w:r>
      <w:r>
        <w:rPr>
          <w:rFonts w:ascii="宋体" w:eastAsia="宋体" w:hAnsi="宋体" w:hint="eastAsia"/>
          <w:color w:val="000000"/>
          <w:sz w:val="22"/>
        </w:rPr>
        <w:t>70</w:t>
      </w:r>
      <w:r>
        <w:rPr>
          <w:rFonts w:ascii="宋体" w:eastAsia="宋体" w:hAnsi="宋体" w:hint="eastAsia"/>
          <w:color w:val="000000"/>
          <w:sz w:val="22"/>
        </w:rPr>
        <w:t>分，在每小题给出的四个选项中，只有一项是符合题目要求的，把所选项前的字母填在题后的括号内。</w:t>
      </w:r>
    </w:p>
    <w:p w:rsidR="00A73775" w:rsidRDefault="002B46B0">
      <w:pPr>
        <w:spacing w:after="80" w:line="440" w:lineRule="exact"/>
        <w:ind w:firstLineChars="200" w:firstLine="440"/>
        <w:jc w:val="left"/>
        <w:rPr>
          <w:rFonts w:ascii="宋体" w:eastAsia="宋体" w:hAnsi="宋体"/>
          <w:color w:val="000000"/>
          <w:sz w:val="22"/>
        </w:rPr>
      </w:pPr>
      <w:r>
        <w:rPr>
          <w:rFonts w:ascii="宋体" w:eastAsia="宋体" w:hAnsi="宋体" w:hint="eastAsia"/>
          <w:color w:val="000000"/>
          <w:sz w:val="22"/>
        </w:rPr>
        <w:t>1</w:t>
      </w:r>
      <w:r>
        <w:rPr>
          <w:rFonts w:ascii="宋体" w:eastAsia="宋体" w:hAnsi="宋体" w:hint="eastAsia"/>
          <w:color w:val="000000"/>
          <w:sz w:val="22"/>
        </w:rPr>
        <w:t>．</w:t>
      </w:r>
      <w:r>
        <w:rPr>
          <w:rFonts w:ascii="宋体" w:eastAsia="宋体" w:hAnsi="宋体" w:hint="eastAsia"/>
          <w:color w:val="000000"/>
          <w:sz w:val="22"/>
        </w:rPr>
        <w:t>辩证</w:t>
      </w:r>
      <w:r>
        <w:rPr>
          <w:rFonts w:ascii="宋体" w:eastAsia="宋体" w:hAnsi="宋体" w:hint="eastAsia"/>
          <w:color w:val="000000"/>
          <w:sz w:val="22"/>
        </w:rPr>
        <w:t>唯物主义认识论认为，认识的本质是（</w:t>
      </w:r>
      <w:r>
        <w:rPr>
          <w:rFonts w:ascii="宋体" w:eastAsia="宋体" w:hAnsi="宋体" w:hint="eastAsia"/>
          <w:color w:val="000000"/>
          <w:sz w:val="22"/>
        </w:rPr>
        <w:t xml:space="preserve"> </w:t>
      </w:r>
      <w:r>
        <w:rPr>
          <w:rFonts w:ascii="宋体" w:eastAsia="宋体" w:hAnsi="宋体" w:hint="eastAsia"/>
          <w:color w:val="000000"/>
          <w:sz w:val="22"/>
        </w:rPr>
        <w:t>）</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主体对客体的直观反映</w:t>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主体心灵的内省过程</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主体对客体的能动反映</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主体心灵对客体的感悟</w:t>
      </w:r>
    </w:p>
    <w:p w:rsidR="00A73775" w:rsidRDefault="002B46B0">
      <w:pPr>
        <w:spacing w:after="80" w:line="440" w:lineRule="exact"/>
        <w:ind w:firstLineChars="200" w:firstLine="440"/>
        <w:jc w:val="left"/>
        <w:rPr>
          <w:rFonts w:ascii="宋体" w:eastAsia="宋体" w:hAnsi="宋体"/>
          <w:color w:val="000000"/>
          <w:sz w:val="22"/>
        </w:rPr>
      </w:pPr>
      <w:r>
        <w:rPr>
          <w:rFonts w:ascii="宋体" w:eastAsia="宋体" w:hAnsi="宋体" w:hint="eastAsia"/>
          <w:color w:val="000000"/>
          <w:sz w:val="22"/>
        </w:rPr>
        <w:t>2</w:t>
      </w:r>
      <w:r>
        <w:rPr>
          <w:rFonts w:ascii="宋体" w:eastAsia="宋体" w:hAnsi="宋体" w:hint="eastAsia"/>
          <w:color w:val="000000"/>
          <w:sz w:val="22"/>
        </w:rPr>
        <w:t>．标志中国共产党在政治上走向成熟的会议是（）</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遵义会议</w:t>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中共六届七中全会</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瓦</w:t>
      </w:r>
      <w:r>
        <w:rPr>
          <w:rFonts w:ascii="宋体" w:eastAsia="宋体" w:hAnsi="宋体" w:hint="eastAsia"/>
          <w:color w:val="000000"/>
          <w:sz w:val="22"/>
        </w:rPr>
        <w:t>窑堡会议</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中共七大</w:t>
      </w:r>
    </w:p>
    <w:p w:rsidR="00A73775" w:rsidRDefault="002B46B0">
      <w:pPr>
        <w:spacing w:after="80" w:line="440" w:lineRule="exact"/>
        <w:ind w:firstLineChars="200" w:firstLine="440"/>
        <w:jc w:val="left"/>
        <w:rPr>
          <w:rFonts w:ascii="宋体" w:eastAsia="宋体" w:hAnsi="宋体"/>
          <w:color w:val="000000"/>
          <w:sz w:val="22"/>
        </w:rPr>
      </w:pPr>
      <w:r>
        <w:rPr>
          <w:rFonts w:ascii="宋体" w:eastAsia="宋体" w:hAnsi="宋体" w:hint="eastAsia"/>
          <w:color w:val="000000"/>
          <w:sz w:val="22"/>
        </w:rPr>
        <w:t>3</w:t>
      </w:r>
      <w:r>
        <w:rPr>
          <w:rFonts w:ascii="宋体" w:eastAsia="宋体" w:hAnsi="宋体" w:hint="eastAsia"/>
          <w:color w:val="000000"/>
          <w:sz w:val="22"/>
        </w:rPr>
        <w:t>．邓小平理论基本形成的标志是（</w:t>
      </w:r>
      <w:r>
        <w:rPr>
          <w:rFonts w:ascii="宋体" w:eastAsia="宋体" w:hAnsi="宋体" w:hint="eastAsia"/>
          <w:color w:val="000000"/>
          <w:sz w:val="22"/>
        </w:rPr>
        <w:tab/>
        <w:t>)</w:t>
      </w:r>
      <w:r>
        <w:rPr>
          <w:rFonts w:ascii="宋体" w:eastAsia="宋体" w:hAnsi="宋体" w:hint="eastAsia"/>
          <w:color w:val="000000"/>
          <w:sz w:val="22"/>
        </w:rPr>
        <w:t>。</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党的十四大对建设中国特色社会主义理论的概括</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党的社会主义初级阶段理论的提出</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解放思想、实事求是的思想路线的提出</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党的社会主义初级阶段基本路线的提出</w:t>
      </w:r>
    </w:p>
    <w:p w:rsidR="00A73775" w:rsidRDefault="002B46B0">
      <w:pPr>
        <w:spacing w:after="80" w:line="440" w:lineRule="exact"/>
        <w:ind w:firstLineChars="200" w:firstLine="440"/>
        <w:jc w:val="left"/>
        <w:rPr>
          <w:rFonts w:ascii="宋体" w:eastAsia="宋体" w:hAnsi="宋体"/>
          <w:color w:val="000000"/>
          <w:sz w:val="22"/>
        </w:rPr>
      </w:pPr>
      <w:r>
        <w:rPr>
          <w:rFonts w:ascii="宋体" w:eastAsia="宋体" w:hAnsi="宋体" w:hint="eastAsia"/>
          <w:color w:val="000000"/>
          <w:sz w:val="22"/>
        </w:rPr>
        <w:t>4</w:t>
      </w:r>
      <w:r>
        <w:rPr>
          <w:rFonts w:ascii="宋体" w:eastAsia="宋体" w:hAnsi="宋体" w:hint="eastAsia"/>
          <w:color w:val="000000"/>
          <w:sz w:val="22"/>
        </w:rPr>
        <w:t>．哲学上的斗争最根本的是（）。</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唯物主义和唯心主义的斗争</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辩证法和形而上学的斗争</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辩证唯物主义和主观唯心主义的斗争</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可知论和不可知论的斗</w:t>
      </w:r>
      <w:r>
        <w:rPr>
          <w:rFonts w:ascii="宋体" w:eastAsia="宋体" w:hAnsi="宋体" w:hint="eastAsia"/>
          <w:color w:val="000000"/>
          <w:sz w:val="22"/>
        </w:rPr>
        <w:t>争</w:t>
      </w:r>
    </w:p>
    <w:p w:rsidR="00A73775" w:rsidRDefault="002B46B0">
      <w:pPr>
        <w:spacing w:after="80" w:line="440" w:lineRule="exact"/>
        <w:ind w:firstLineChars="200" w:firstLine="440"/>
        <w:jc w:val="left"/>
        <w:rPr>
          <w:rFonts w:ascii="宋体" w:eastAsia="宋体" w:hAnsi="宋体"/>
          <w:color w:val="000000"/>
          <w:sz w:val="22"/>
        </w:rPr>
      </w:pPr>
      <w:r>
        <w:rPr>
          <w:rFonts w:ascii="宋体" w:eastAsia="宋体" w:hAnsi="宋体" w:hint="eastAsia"/>
          <w:color w:val="000000"/>
          <w:sz w:val="22"/>
        </w:rPr>
        <w:t>5.</w:t>
      </w:r>
      <w:r>
        <w:rPr>
          <w:rFonts w:ascii="宋体" w:eastAsia="宋体" w:hAnsi="宋体" w:hint="eastAsia"/>
          <w:color w:val="000000"/>
          <w:sz w:val="22"/>
        </w:rPr>
        <w:t>真理没有阶级性，在真理面前人人平等。这是因为（</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真理与人的阶级地位毫无关系</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真理中包含看不依赖于人的客观内容</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真理是一种永恒不变的客观精神</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真理是任何人都可利用的</w:t>
      </w:r>
    </w:p>
    <w:p w:rsidR="00A73775" w:rsidRDefault="002B46B0">
      <w:pPr>
        <w:spacing w:after="80" w:line="440" w:lineRule="exact"/>
        <w:ind w:firstLineChars="200" w:firstLine="440"/>
        <w:jc w:val="left"/>
        <w:rPr>
          <w:rFonts w:ascii="宋体" w:eastAsia="宋体" w:hAnsi="宋体"/>
          <w:color w:val="000000"/>
          <w:sz w:val="22"/>
        </w:rPr>
      </w:pPr>
      <w:r>
        <w:rPr>
          <w:rFonts w:ascii="宋体" w:eastAsia="宋体" w:hAnsi="宋体" w:hint="eastAsia"/>
          <w:color w:val="000000"/>
          <w:sz w:val="22"/>
        </w:rPr>
        <w:t>6</w:t>
      </w:r>
      <w:r>
        <w:rPr>
          <w:rFonts w:ascii="宋体" w:eastAsia="宋体" w:hAnsi="宋体" w:hint="eastAsia"/>
          <w:color w:val="000000"/>
          <w:sz w:val="22"/>
        </w:rPr>
        <w:t>．中国共产党独立领导革命战争和创建人民军队的开端是（</w:t>
      </w:r>
      <w:r>
        <w:rPr>
          <w:rFonts w:ascii="宋体" w:eastAsia="宋体" w:hAnsi="宋体" w:hint="eastAsia"/>
          <w:color w:val="000000"/>
          <w:sz w:val="22"/>
        </w:rPr>
        <w:tab/>
        <w:t>)</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南昌起义</w:t>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秋收起义</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lastRenderedPageBreak/>
        <w:t>C.</w:t>
      </w:r>
      <w:r>
        <w:rPr>
          <w:rFonts w:ascii="宋体" w:eastAsia="宋体" w:hAnsi="宋体" w:hint="eastAsia"/>
          <w:color w:val="000000"/>
          <w:sz w:val="22"/>
        </w:rPr>
        <w:t>广州起义</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w:t>
      </w:r>
      <w:r>
        <w:rPr>
          <w:rFonts w:ascii="宋体" w:eastAsia="宋体" w:hAnsi="宋体" w:hint="eastAsia"/>
          <w:color w:val="000000"/>
          <w:sz w:val="22"/>
        </w:rPr>
        <w:t>三</w:t>
      </w:r>
      <w:r>
        <w:rPr>
          <w:rFonts w:ascii="宋体" w:eastAsia="宋体" w:hAnsi="宋体" w:hint="eastAsia"/>
          <w:color w:val="000000"/>
          <w:sz w:val="22"/>
        </w:rPr>
        <w:t>湾改编</w:t>
      </w:r>
    </w:p>
    <w:p w:rsidR="00A73775" w:rsidRDefault="002B46B0">
      <w:pPr>
        <w:spacing w:after="80" w:line="440" w:lineRule="exact"/>
        <w:ind w:firstLineChars="200" w:firstLine="440"/>
        <w:jc w:val="left"/>
        <w:rPr>
          <w:rFonts w:ascii="宋体" w:eastAsia="宋体" w:hAnsi="宋体"/>
          <w:color w:val="000000"/>
          <w:sz w:val="22"/>
        </w:rPr>
      </w:pPr>
      <w:r>
        <w:rPr>
          <w:rFonts w:ascii="宋体" w:eastAsia="宋体" w:hAnsi="宋体" w:hint="eastAsia"/>
          <w:color w:val="000000"/>
          <w:sz w:val="22"/>
        </w:rPr>
        <w:t>7</w:t>
      </w:r>
      <w:r>
        <w:rPr>
          <w:rFonts w:ascii="宋体" w:eastAsia="宋体" w:hAnsi="宋体" w:hint="eastAsia"/>
          <w:color w:val="000000"/>
          <w:sz w:val="22"/>
        </w:rPr>
        <w:t>．中国近代社会最主要的矛盾是（</w:t>
      </w:r>
      <w:r>
        <w:rPr>
          <w:rFonts w:ascii="宋体" w:eastAsia="宋体" w:hAnsi="宋体" w:hint="eastAsia"/>
          <w:color w:val="000000"/>
          <w:sz w:val="22"/>
        </w:rPr>
        <w:tab/>
        <w:t>)</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封建主义与人民大众的矛盾</w:t>
      </w:r>
      <w:r>
        <w:rPr>
          <w:rFonts w:ascii="宋体" w:eastAsia="宋体" w:hAnsi="宋体" w:hint="eastAsia"/>
          <w:color w:val="000000"/>
          <w:sz w:val="22"/>
        </w:rPr>
        <w:t xml:space="preserve">  </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官僚资本主义与人民大众的矛盾</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帝国主义与中华民族的矛盾</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工人阶级与资产阶级的矛盾</w:t>
      </w:r>
    </w:p>
    <w:p w:rsidR="00A73775" w:rsidRDefault="002B46B0">
      <w:pPr>
        <w:spacing w:after="80" w:line="440" w:lineRule="exact"/>
        <w:ind w:firstLineChars="200" w:firstLine="440"/>
        <w:jc w:val="left"/>
        <w:rPr>
          <w:rFonts w:ascii="宋体" w:eastAsia="宋体" w:hAnsi="宋体"/>
          <w:color w:val="000000"/>
          <w:sz w:val="22"/>
        </w:rPr>
      </w:pPr>
      <w:r>
        <w:rPr>
          <w:rFonts w:ascii="宋体" w:eastAsia="宋体" w:hAnsi="宋体" w:hint="eastAsia"/>
          <w:color w:val="000000"/>
          <w:sz w:val="22"/>
        </w:rPr>
        <w:t>8</w:t>
      </w:r>
      <w:r>
        <w:rPr>
          <w:rFonts w:ascii="宋体" w:eastAsia="宋体" w:hAnsi="宋体" w:hint="eastAsia"/>
          <w:color w:val="000000"/>
          <w:sz w:val="22"/>
        </w:rPr>
        <w:t>．当今世界时代的主题是（</w:t>
      </w:r>
      <w:r>
        <w:rPr>
          <w:rFonts w:ascii="宋体" w:eastAsia="宋体" w:hAnsi="宋体" w:hint="eastAsia"/>
          <w:color w:val="000000"/>
          <w:sz w:val="22"/>
        </w:rPr>
        <w:tab/>
        <w:t>)</w:t>
      </w:r>
      <w:r>
        <w:rPr>
          <w:rFonts w:ascii="宋体" w:eastAsia="宋体" w:hAnsi="宋体" w:hint="eastAsia"/>
          <w:color w:val="000000"/>
          <w:sz w:val="22"/>
        </w:rPr>
        <w:t>。</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战争与革命</w:t>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和平与发展</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改革与开放</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人口控制与环境保护</w:t>
      </w:r>
    </w:p>
    <w:p w:rsidR="00A73775" w:rsidRDefault="002B46B0">
      <w:pPr>
        <w:spacing w:after="80" w:line="440" w:lineRule="exact"/>
        <w:ind w:firstLineChars="200" w:firstLine="440"/>
        <w:jc w:val="left"/>
        <w:rPr>
          <w:rFonts w:ascii="宋体" w:eastAsia="宋体" w:hAnsi="宋体"/>
          <w:color w:val="000000"/>
          <w:sz w:val="22"/>
        </w:rPr>
      </w:pPr>
      <w:r>
        <w:rPr>
          <w:rFonts w:ascii="宋体" w:eastAsia="宋体" w:hAnsi="宋体" w:hint="eastAsia"/>
          <w:color w:val="000000"/>
          <w:sz w:val="22"/>
        </w:rPr>
        <w:t>9</w:t>
      </w:r>
      <w:r>
        <w:rPr>
          <w:rFonts w:ascii="宋体" w:eastAsia="宋体" w:hAnsi="宋体" w:hint="eastAsia"/>
          <w:color w:val="000000"/>
          <w:sz w:val="22"/>
        </w:rPr>
        <w:t>．社会主义国民经济持续、快速、健康发展的必要条件是（</w:t>
      </w:r>
      <w:r>
        <w:rPr>
          <w:rFonts w:ascii="宋体" w:eastAsia="宋体" w:hAnsi="宋体" w:hint="eastAsia"/>
          <w:color w:val="000000"/>
          <w:sz w:val="22"/>
        </w:rPr>
        <w:t xml:space="preserve"> </w:t>
      </w:r>
      <w:r>
        <w:rPr>
          <w:rFonts w:ascii="宋体" w:eastAsia="宋体" w:hAnsi="宋体" w:hint="eastAsia"/>
          <w:color w:val="000000"/>
          <w:sz w:val="22"/>
        </w:rPr>
        <w:t>）。</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企业生产的快速发展</w:t>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比例协调</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w:t>
      </w:r>
      <w:r>
        <w:rPr>
          <w:rFonts w:ascii="宋体" w:eastAsia="宋体" w:hAnsi="宋体" w:hint="eastAsia"/>
          <w:color w:val="000000"/>
          <w:sz w:val="22"/>
        </w:rPr>
        <w:t>市场需求旺盛</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企业利益高</w:t>
      </w:r>
    </w:p>
    <w:p w:rsidR="00A73775" w:rsidRDefault="002B46B0">
      <w:pPr>
        <w:spacing w:after="80" w:line="440" w:lineRule="exact"/>
        <w:ind w:firstLineChars="200" w:firstLine="440"/>
        <w:jc w:val="left"/>
        <w:rPr>
          <w:rFonts w:ascii="宋体" w:eastAsia="宋体" w:hAnsi="宋体"/>
          <w:color w:val="000000"/>
          <w:sz w:val="22"/>
        </w:rPr>
      </w:pPr>
      <w:r>
        <w:rPr>
          <w:rFonts w:ascii="宋体" w:eastAsia="宋体" w:hAnsi="宋体" w:hint="eastAsia"/>
          <w:color w:val="000000"/>
          <w:sz w:val="22"/>
        </w:rPr>
        <w:t>10</w:t>
      </w:r>
      <w:r>
        <w:rPr>
          <w:rFonts w:ascii="宋体" w:eastAsia="宋体" w:hAnsi="宋体" w:hint="eastAsia"/>
          <w:color w:val="000000"/>
          <w:sz w:val="22"/>
        </w:rPr>
        <w:t>．当前世界格局的发展趋势是（</w:t>
      </w:r>
      <w:r>
        <w:rPr>
          <w:rFonts w:ascii="宋体" w:eastAsia="宋体" w:hAnsi="宋体" w:hint="eastAsia"/>
          <w:color w:val="000000"/>
          <w:sz w:val="22"/>
        </w:rPr>
        <w:tab/>
        <w:t>)</w:t>
      </w:r>
      <w:r>
        <w:rPr>
          <w:rFonts w:ascii="宋体" w:eastAsia="宋体" w:hAnsi="宋体" w:hint="eastAsia"/>
          <w:color w:val="000000"/>
          <w:sz w:val="22"/>
        </w:rPr>
        <w:t>。</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一极化发展</w:t>
      </w:r>
      <w:r>
        <w:rPr>
          <w:rFonts w:ascii="宋体" w:eastAsia="宋体" w:hAnsi="宋体" w:hint="eastAsia"/>
          <w:color w:val="000000"/>
          <w:sz w:val="22"/>
        </w:rPr>
        <w:t xml:space="preserve">     </w:t>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多极化发展</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全球化发展</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区域联盟发展</w:t>
      </w:r>
    </w:p>
    <w:p w:rsidR="00A73775" w:rsidRDefault="002B46B0">
      <w:pPr>
        <w:spacing w:after="80" w:line="440" w:lineRule="exact"/>
        <w:ind w:firstLineChars="200" w:firstLine="440"/>
        <w:jc w:val="left"/>
        <w:rPr>
          <w:rFonts w:ascii="宋体" w:eastAsia="宋体" w:hAnsi="宋体"/>
          <w:color w:val="000000"/>
          <w:sz w:val="22"/>
        </w:rPr>
      </w:pPr>
      <w:r>
        <w:rPr>
          <w:rFonts w:ascii="宋体" w:eastAsia="宋体" w:hAnsi="宋体" w:hint="eastAsia"/>
          <w:color w:val="000000"/>
          <w:sz w:val="22"/>
        </w:rPr>
        <w:t>11</w:t>
      </w:r>
      <w:r>
        <w:rPr>
          <w:rFonts w:ascii="宋体" w:eastAsia="宋体" w:hAnsi="宋体" w:hint="eastAsia"/>
          <w:color w:val="000000"/>
          <w:sz w:val="22"/>
        </w:rPr>
        <w:t>．历史唯物主义认为，国家的本质是（</w:t>
      </w:r>
      <w:r>
        <w:rPr>
          <w:rFonts w:ascii="宋体" w:eastAsia="宋体" w:hAnsi="宋体" w:hint="eastAsia"/>
          <w:color w:val="000000"/>
          <w:sz w:val="22"/>
        </w:rPr>
        <w:tab/>
        <w:t>)</w:t>
      </w:r>
      <w:r>
        <w:rPr>
          <w:rFonts w:ascii="宋体" w:eastAsia="宋体" w:hAnsi="宋体" w:hint="eastAsia"/>
          <w:color w:val="000000"/>
          <w:sz w:val="22"/>
        </w:rPr>
        <w:t>。</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阶级压迫的工具</w:t>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维护社会秩序的安定</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管理社会各项事业的机关</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保卫国家领土主权的完整</w:t>
      </w:r>
    </w:p>
    <w:p w:rsidR="00A73775" w:rsidRDefault="002B46B0">
      <w:pPr>
        <w:spacing w:after="80" w:line="440" w:lineRule="exact"/>
        <w:ind w:firstLineChars="200" w:firstLine="440"/>
        <w:jc w:val="left"/>
        <w:rPr>
          <w:rFonts w:ascii="宋体" w:eastAsia="宋体" w:hAnsi="宋体"/>
          <w:color w:val="000000"/>
          <w:sz w:val="22"/>
        </w:rPr>
      </w:pPr>
      <w:r>
        <w:rPr>
          <w:rFonts w:ascii="宋体" w:eastAsia="宋体" w:hAnsi="宋体" w:hint="eastAsia"/>
          <w:color w:val="000000"/>
          <w:sz w:val="22"/>
        </w:rPr>
        <w:t>12</w:t>
      </w:r>
      <w:r>
        <w:rPr>
          <w:rFonts w:ascii="宋体" w:eastAsia="宋体" w:hAnsi="宋体" w:hint="eastAsia"/>
          <w:color w:val="000000"/>
          <w:sz w:val="22"/>
        </w:rPr>
        <w:t>．毛泽东第一次明确指出党的工作应以乡村为中心这一思想的著作是（</w:t>
      </w:r>
      <w:r>
        <w:rPr>
          <w:rFonts w:ascii="宋体" w:eastAsia="宋体" w:hAnsi="宋体" w:hint="eastAsia"/>
          <w:color w:val="000000"/>
          <w:sz w:val="22"/>
        </w:rPr>
        <w:tab/>
        <w:t>)</w:t>
      </w:r>
      <w:r>
        <w:rPr>
          <w:rFonts w:ascii="宋体" w:eastAsia="宋体" w:hAnsi="宋体" w:hint="eastAsia"/>
          <w:color w:val="000000"/>
          <w:sz w:val="22"/>
        </w:rPr>
        <w:t>。</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《中国红色政权为什么能够存在？》</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《井冈山的斗争》</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《星星之火，可以燎原》</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《反对本本主义》</w:t>
      </w:r>
    </w:p>
    <w:p w:rsidR="00A73775" w:rsidRDefault="002B46B0">
      <w:pPr>
        <w:spacing w:after="80" w:line="440" w:lineRule="exact"/>
        <w:ind w:firstLineChars="200" w:firstLine="440"/>
        <w:jc w:val="left"/>
        <w:rPr>
          <w:rFonts w:ascii="宋体" w:eastAsia="宋体" w:hAnsi="宋体"/>
          <w:color w:val="000000"/>
          <w:sz w:val="22"/>
        </w:rPr>
      </w:pPr>
      <w:r>
        <w:rPr>
          <w:rFonts w:ascii="宋体" w:eastAsia="宋体" w:hAnsi="宋体" w:hint="eastAsia"/>
          <w:color w:val="000000"/>
          <w:sz w:val="22"/>
        </w:rPr>
        <w:t>13</w:t>
      </w:r>
      <w:r>
        <w:rPr>
          <w:rFonts w:ascii="宋体" w:eastAsia="宋体" w:hAnsi="宋体" w:hint="eastAsia"/>
          <w:color w:val="000000"/>
          <w:sz w:val="22"/>
        </w:rPr>
        <w:t>．建设中国特色社会主义首要的基本理论问题是（）。</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解放生产力，发展生产力</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正确处理改革、发展、稳定的关系</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实现共同富裕</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什么是社会主义，怎样建设社会主义</w:t>
      </w:r>
    </w:p>
    <w:p w:rsidR="00A73775" w:rsidRDefault="002B46B0">
      <w:pPr>
        <w:spacing w:after="80" w:line="440" w:lineRule="exact"/>
        <w:ind w:firstLineChars="200" w:firstLine="440"/>
        <w:jc w:val="left"/>
        <w:rPr>
          <w:rFonts w:ascii="宋体" w:eastAsia="宋体" w:hAnsi="宋体"/>
          <w:color w:val="000000"/>
          <w:sz w:val="22"/>
        </w:rPr>
      </w:pPr>
      <w:r>
        <w:rPr>
          <w:rFonts w:ascii="宋体" w:eastAsia="宋体" w:hAnsi="宋体" w:hint="eastAsia"/>
          <w:color w:val="000000"/>
          <w:sz w:val="22"/>
        </w:rPr>
        <w:lastRenderedPageBreak/>
        <w:t>14</w:t>
      </w:r>
      <w:r>
        <w:rPr>
          <w:rFonts w:ascii="宋体" w:eastAsia="宋体" w:hAnsi="宋体" w:hint="eastAsia"/>
          <w:color w:val="000000"/>
          <w:sz w:val="22"/>
        </w:rPr>
        <w:t>．客观实在性是物质的（</w:t>
      </w:r>
      <w:r>
        <w:rPr>
          <w:rFonts w:ascii="宋体" w:eastAsia="宋体" w:hAnsi="宋体" w:hint="eastAsia"/>
          <w:color w:val="000000"/>
          <w:sz w:val="22"/>
        </w:rPr>
        <w:tab/>
        <w:t>)</w:t>
      </w:r>
      <w:r>
        <w:rPr>
          <w:rFonts w:ascii="宋体" w:eastAsia="宋体" w:hAnsi="宋体" w:hint="eastAsia"/>
          <w:color w:val="000000"/>
          <w:sz w:val="22"/>
        </w:rPr>
        <w:t>。</w:t>
      </w:r>
    </w:p>
    <w:p w:rsidR="00A73775" w:rsidRDefault="002B46B0">
      <w:pPr>
        <w:spacing w:after="80" w:line="440" w:lineRule="exact"/>
        <w:ind w:firstLineChars="400" w:firstLine="88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唯一特性</w:t>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根本属性</w:t>
      </w:r>
    </w:p>
    <w:p w:rsidR="00A73775" w:rsidRDefault="00A73775">
      <w:pPr>
        <w:spacing w:after="80" w:line="440" w:lineRule="exact"/>
        <w:ind w:firstLineChars="300" w:firstLine="660"/>
        <w:jc w:val="left"/>
        <w:rPr>
          <w:rFonts w:ascii="宋体" w:eastAsia="宋体" w:hAnsi="宋体"/>
          <w:color w:val="000000"/>
          <w:sz w:val="22"/>
        </w:rPr>
      </w:pP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存在形式</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辩证本性</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15</w:t>
      </w:r>
      <w:r>
        <w:rPr>
          <w:rFonts w:ascii="宋体" w:eastAsia="宋体" w:hAnsi="宋体" w:hint="eastAsia"/>
          <w:color w:val="000000"/>
          <w:sz w:val="22"/>
        </w:rPr>
        <w:t>．唯物辩证法与形而上学的根本分歧和斗争焦点在于是否承认（</w:t>
      </w:r>
      <w:r>
        <w:rPr>
          <w:rFonts w:ascii="宋体" w:eastAsia="宋体" w:hAnsi="宋体" w:hint="eastAsia"/>
          <w:color w:val="000000"/>
          <w:sz w:val="22"/>
        </w:rPr>
        <w:t xml:space="preserve"> </w:t>
      </w:r>
      <w:r>
        <w:rPr>
          <w:rFonts w:ascii="宋体" w:eastAsia="宋体" w:hAnsi="宋体" w:hint="eastAsia"/>
          <w:color w:val="000000"/>
          <w:sz w:val="22"/>
        </w:rPr>
        <w:t>）。</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事物是客观存在的</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事物是永恒运动的</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事物是普遍联系的</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事物的内部矛盾</w:t>
      </w:r>
      <w:r>
        <w:rPr>
          <w:rFonts w:ascii="宋体" w:eastAsia="宋体" w:hAnsi="宋体" w:hint="eastAsia"/>
          <w:color w:val="000000"/>
          <w:sz w:val="22"/>
        </w:rPr>
        <w:t>是其发展的根本动力</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16</w:t>
      </w:r>
      <w:r>
        <w:rPr>
          <w:rFonts w:ascii="宋体" w:eastAsia="宋体" w:hAnsi="宋体" w:hint="eastAsia"/>
          <w:color w:val="000000"/>
          <w:sz w:val="22"/>
        </w:rPr>
        <w:t>．中共十一届六中全会概括的毛泽东思想科学体系的内容主要有（）。</w:t>
      </w:r>
    </w:p>
    <w:p w:rsidR="00A73775" w:rsidRDefault="002B46B0">
      <w:pPr>
        <w:tabs>
          <w:tab w:val="left" w:pos="319"/>
        </w:tabs>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八个方面</w:t>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七个方面</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六个方面</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五个方面</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17</w:t>
      </w:r>
      <w:r>
        <w:rPr>
          <w:rFonts w:ascii="宋体" w:eastAsia="宋体" w:hAnsi="宋体" w:hint="eastAsia"/>
          <w:color w:val="000000"/>
          <w:sz w:val="22"/>
        </w:rPr>
        <w:t>．毛泽东第一次明确提出马克思主义“必须同我国的实际情况相结合”这一原则的著作是（）。</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《中国社会各阶级的分析》</w:t>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《反对本本主义》</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《新民主主义论》</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《改造我们的学习》</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18</w:t>
      </w:r>
      <w:r>
        <w:rPr>
          <w:rFonts w:ascii="宋体" w:eastAsia="宋体" w:hAnsi="宋体" w:hint="eastAsia"/>
          <w:color w:val="000000"/>
          <w:sz w:val="22"/>
        </w:rPr>
        <w:t>．在马克思主义发展史上，第一个明确提出社会主义社会基本矛盾理论的是（</w:t>
      </w:r>
      <w:r>
        <w:rPr>
          <w:rFonts w:ascii="宋体" w:eastAsia="宋体" w:hAnsi="宋体" w:hint="eastAsia"/>
          <w:color w:val="000000"/>
          <w:sz w:val="22"/>
        </w:rPr>
        <w:tab/>
        <w:t>)</w:t>
      </w:r>
      <w:r>
        <w:rPr>
          <w:rFonts w:ascii="宋体" w:eastAsia="宋体" w:hAnsi="宋体" w:hint="eastAsia"/>
          <w:color w:val="000000"/>
          <w:sz w:val="22"/>
        </w:rPr>
        <w:t>。</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马克思</w:t>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ab/>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列宁</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斯大林</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毛泽东</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19</w:t>
      </w:r>
      <w:r>
        <w:rPr>
          <w:rFonts w:ascii="宋体" w:eastAsia="宋体" w:hAnsi="宋体" w:hint="eastAsia"/>
          <w:color w:val="000000"/>
          <w:sz w:val="22"/>
        </w:rPr>
        <w:t>．邓小平提出“社会主义本质”的科学论断，是在（）。</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十一届三中全会</w:t>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党的十三大</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w:t>
      </w:r>
      <w:r>
        <w:rPr>
          <w:rFonts w:ascii="宋体" w:eastAsia="宋体" w:hAnsi="宋体" w:hint="eastAsia"/>
          <w:color w:val="000000"/>
          <w:sz w:val="22"/>
        </w:rPr>
        <w:t>1992</w:t>
      </w:r>
      <w:r>
        <w:rPr>
          <w:rFonts w:ascii="宋体" w:eastAsia="宋体" w:hAnsi="宋体" w:hint="eastAsia"/>
          <w:color w:val="000000"/>
          <w:sz w:val="22"/>
        </w:rPr>
        <w:t>年南方谈话</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党的十四大</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20</w:t>
      </w:r>
      <w:r>
        <w:rPr>
          <w:rFonts w:ascii="宋体" w:eastAsia="宋体" w:hAnsi="宋体" w:hint="eastAsia"/>
          <w:color w:val="000000"/>
          <w:sz w:val="22"/>
        </w:rPr>
        <w:t>．区分量变和质变的根本标志是（</w:t>
      </w:r>
      <w:r>
        <w:rPr>
          <w:rFonts w:ascii="宋体" w:eastAsia="宋体" w:hAnsi="宋体" w:hint="eastAsia"/>
          <w:color w:val="000000"/>
          <w:sz w:val="22"/>
        </w:rPr>
        <w:tab/>
        <w:t>)</w:t>
      </w:r>
      <w:r>
        <w:rPr>
          <w:rFonts w:ascii="宋体" w:eastAsia="宋体" w:hAnsi="宋体" w:hint="eastAsia"/>
          <w:color w:val="000000"/>
          <w:sz w:val="22"/>
        </w:rPr>
        <w:t>。</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事物变化范围的大小</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事物是否发生了显著的变化</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事物的变化是否超出了度的范围</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事物变化持续时间的长短</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21</w:t>
      </w:r>
      <w:r>
        <w:rPr>
          <w:rFonts w:ascii="宋体" w:eastAsia="宋体" w:hAnsi="宋体" w:hint="eastAsia"/>
          <w:color w:val="000000"/>
          <w:sz w:val="22"/>
        </w:rPr>
        <w:t>．毛泽东第一次公开提出“人民民主专政”概念的文章是（</w:t>
      </w:r>
      <w:r>
        <w:rPr>
          <w:rFonts w:ascii="宋体" w:eastAsia="宋体" w:hAnsi="宋体" w:hint="eastAsia"/>
          <w:color w:val="000000"/>
          <w:sz w:val="22"/>
        </w:rPr>
        <w:t xml:space="preserve"> </w:t>
      </w:r>
      <w:r>
        <w:rPr>
          <w:rFonts w:ascii="宋体" w:eastAsia="宋体" w:hAnsi="宋体" w:hint="eastAsia"/>
          <w:color w:val="000000"/>
          <w:sz w:val="22"/>
        </w:rPr>
        <w:t>）。</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《新民主主义论》</w:t>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《将革命进行到底》</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lastRenderedPageBreak/>
        <w:t>C.</w:t>
      </w:r>
      <w:r>
        <w:rPr>
          <w:rFonts w:ascii="宋体" w:eastAsia="宋体" w:hAnsi="宋体" w:hint="eastAsia"/>
          <w:color w:val="000000"/>
          <w:sz w:val="22"/>
        </w:rPr>
        <w:t>《论联合政府》</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《论人民民主专政》</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22</w:t>
      </w:r>
      <w:r>
        <w:rPr>
          <w:rFonts w:ascii="宋体" w:eastAsia="宋体" w:hAnsi="宋体" w:hint="eastAsia"/>
          <w:color w:val="000000"/>
          <w:sz w:val="22"/>
        </w:rPr>
        <w:t>．毛泽东正式向全党提出探索中国社会主义建设道路的文章是（）。</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《关于正确处理人民内部的矛盾的问题》</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《论十大关系》</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《为争取国家财政经济状况的基本好转而斗争》</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《不要四面出击》</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23</w:t>
      </w:r>
      <w:r>
        <w:rPr>
          <w:rFonts w:ascii="宋体" w:eastAsia="宋体" w:hAnsi="宋体" w:hint="eastAsia"/>
          <w:color w:val="000000"/>
          <w:sz w:val="22"/>
        </w:rPr>
        <w:t>．我国发展对外经济关系</w:t>
      </w:r>
      <w:r>
        <w:rPr>
          <w:rFonts w:ascii="宋体" w:eastAsia="宋体" w:hAnsi="宋体" w:hint="eastAsia"/>
          <w:color w:val="000000"/>
          <w:sz w:val="22"/>
        </w:rPr>
        <w:t>，从根本上说是（）。</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由社会生产力不发达决定的</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由社会主义初级阶段的国情决定的</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生产社会化和市场经济发展的必然结果</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世界各国人民发展友好关系的必然要求</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24</w:t>
      </w:r>
      <w:r>
        <w:rPr>
          <w:rFonts w:ascii="宋体" w:eastAsia="宋体" w:hAnsi="宋体" w:hint="eastAsia"/>
          <w:color w:val="000000"/>
          <w:sz w:val="22"/>
        </w:rPr>
        <w:t>．加强党的建设，要始终把（）。</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思想建设放在首位</w:t>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组织建设放在首位</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作风建设放在首位</w:t>
      </w:r>
      <w:r>
        <w:rPr>
          <w:rFonts w:ascii="宋体" w:eastAsia="宋体" w:hAnsi="宋体" w:hint="eastAsia"/>
          <w:color w:val="000000"/>
          <w:sz w:val="22"/>
        </w:rPr>
        <w:t xml:space="preserve">                  D.</w:t>
      </w:r>
      <w:r>
        <w:rPr>
          <w:rFonts w:ascii="宋体" w:eastAsia="宋体" w:hAnsi="宋体" w:hint="eastAsia"/>
          <w:color w:val="000000"/>
          <w:sz w:val="22"/>
        </w:rPr>
        <w:t>制度建设放在首位</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25</w:t>
      </w:r>
      <w:r>
        <w:rPr>
          <w:rFonts w:ascii="宋体" w:eastAsia="宋体" w:hAnsi="宋体" w:hint="eastAsia"/>
          <w:color w:val="000000"/>
          <w:sz w:val="22"/>
        </w:rPr>
        <w:t>．人民军队的根本原则是（</w:t>
      </w:r>
      <w:r>
        <w:rPr>
          <w:rFonts w:ascii="宋体" w:eastAsia="宋体" w:hAnsi="宋体" w:hint="eastAsia"/>
          <w:color w:val="000000"/>
          <w:sz w:val="22"/>
        </w:rPr>
        <w:tab/>
        <w:t>)</w:t>
      </w:r>
      <w:r>
        <w:rPr>
          <w:rFonts w:ascii="宋体" w:eastAsia="宋体" w:hAnsi="宋体" w:hint="eastAsia"/>
          <w:color w:val="000000"/>
          <w:sz w:val="22"/>
        </w:rPr>
        <w:t>。</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党指挥枪</w:t>
      </w:r>
      <w:r>
        <w:rPr>
          <w:rFonts w:ascii="宋体" w:eastAsia="宋体" w:hAnsi="宋体" w:hint="eastAsia"/>
          <w:color w:val="000000"/>
          <w:sz w:val="22"/>
        </w:rPr>
        <w:tab/>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枪指挥党</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官兵一致</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民主集中制</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26</w:t>
      </w:r>
      <w:r>
        <w:rPr>
          <w:rFonts w:ascii="宋体" w:eastAsia="宋体" w:hAnsi="宋体" w:hint="eastAsia"/>
          <w:color w:val="000000"/>
          <w:sz w:val="22"/>
        </w:rPr>
        <w:t>．党的十八届三中全会通过的《中共中央关于全面深化改革若干重大问题的决定》指出，国有企业所有制属于（</w:t>
      </w:r>
      <w:r>
        <w:rPr>
          <w:rFonts w:ascii="宋体" w:eastAsia="宋体" w:hAnsi="宋体" w:hint="eastAsia"/>
          <w:color w:val="000000"/>
          <w:sz w:val="22"/>
        </w:rPr>
        <w:tab/>
        <w:t>)</w:t>
      </w:r>
      <w:r>
        <w:rPr>
          <w:rFonts w:ascii="宋体" w:eastAsia="宋体" w:hAnsi="宋体" w:hint="eastAsia"/>
          <w:color w:val="000000"/>
          <w:sz w:val="22"/>
        </w:rPr>
        <w:t>。</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全民所有</w:t>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集体所有</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混合所有</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政府所有</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27</w:t>
      </w:r>
      <w:r>
        <w:rPr>
          <w:rFonts w:ascii="宋体" w:eastAsia="宋体" w:hAnsi="宋体" w:hint="eastAsia"/>
          <w:color w:val="000000"/>
          <w:sz w:val="22"/>
        </w:rPr>
        <w:t>．党的十八届三中全会《决定》指出，全面深化改革的重点是（</w:t>
      </w:r>
      <w:r>
        <w:rPr>
          <w:rFonts w:ascii="宋体" w:eastAsia="宋体" w:hAnsi="宋体" w:hint="eastAsia"/>
          <w:color w:val="000000"/>
          <w:sz w:val="22"/>
        </w:rPr>
        <w:tab/>
        <w:t>)</w:t>
      </w:r>
      <w:r>
        <w:rPr>
          <w:rFonts w:ascii="宋体" w:eastAsia="宋体" w:hAnsi="宋体" w:hint="eastAsia"/>
          <w:color w:val="000000"/>
          <w:sz w:val="22"/>
        </w:rPr>
        <w:t>。</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加快完善现代市场体系</w:t>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经济体制改革</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推动国有企业完善现代企业制度</w:t>
      </w:r>
      <w:r>
        <w:rPr>
          <w:rFonts w:ascii="宋体" w:eastAsia="宋体" w:hAnsi="宋体" w:hint="eastAsia"/>
          <w:color w:val="000000"/>
          <w:sz w:val="22"/>
        </w:rPr>
        <w:t xml:space="preserve">    </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深化科技体制改革</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28</w:t>
      </w:r>
      <w:r>
        <w:rPr>
          <w:rFonts w:ascii="宋体" w:eastAsia="宋体" w:hAnsi="宋体" w:hint="eastAsia"/>
          <w:color w:val="000000"/>
          <w:sz w:val="22"/>
        </w:rPr>
        <w:t>．我们要构建的社会主义和谐社会必须坚持的指导思想是（</w:t>
      </w:r>
      <w:r>
        <w:rPr>
          <w:rFonts w:ascii="宋体" w:eastAsia="宋体" w:hAnsi="宋体" w:hint="eastAsia"/>
          <w:color w:val="000000"/>
          <w:sz w:val="22"/>
        </w:rPr>
        <w:t xml:space="preserve"> </w:t>
      </w:r>
      <w:r>
        <w:rPr>
          <w:rFonts w:ascii="宋体" w:eastAsia="宋体" w:hAnsi="宋体" w:hint="eastAsia"/>
          <w:color w:val="000000"/>
          <w:sz w:val="22"/>
        </w:rPr>
        <w:t>）。</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坚持以马克思列宁主义、毛泽东思想、邓小平理论和“三个代表”重要思想为指导</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民主法制、公平正义、诚信友爱、充满活力、安定有序、人与自然和谐相处</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解决人民群众最关心、最直接、最现实的利益问题</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lastRenderedPageBreak/>
        <w:t>D</w:t>
      </w:r>
      <w:r>
        <w:rPr>
          <w:rFonts w:ascii="宋体" w:eastAsia="宋体" w:hAnsi="宋体" w:hint="eastAsia"/>
          <w:color w:val="000000"/>
          <w:sz w:val="22"/>
        </w:rPr>
        <w:t>．到</w:t>
      </w:r>
      <w:r>
        <w:rPr>
          <w:rFonts w:ascii="宋体" w:eastAsia="宋体" w:hAnsi="宋体" w:hint="eastAsia"/>
          <w:color w:val="000000"/>
          <w:sz w:val="22"/>
        </w:rPr>
        <w:t>2020</w:t>
      </w:r>
      <w:r>
        <w:rPr>
          <w:rFonts w:ascii="宋体" w:eastAsia="宋体" w:hAnsi="宋体" w:hint="eastAsia"/>
          <w:color w:val="000000"/>
          <w:sz w:val="22"/>
        </w:rPr>
        <w:t>年完全实现社会主义和谐社会</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29</w:t>
      </w:r>
      <w:r>
        <w:rPr>
          <w:rFonts w:ascii="宋体" w:eastAsia="宋体" w:hAnsi="宋体" w:hint="eastAsia"/>
          <w:color w:val="000000"/>
          <w:sz w:val="22"/>
        </w:rPr>
        <w:t>．“三个代表”重要思想与邓小平理论之间是（）。</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并列关系</w:t>
      </w:r>
      <w:r>
        <w:rPr>
          <w:rFonts w:ascii="宋体" w:eastAsia="宋体" w:hAnsi="宋体" w:hint="eastAsia"/>
          <w:color w:val="000000"/>
          <w:sz w:val="22"/>
        </w:rPr>
        <w:t xml:space="preserve">                           </w:t>
      </w:r>
      <w:r>
        <w:rPr>
          <w:rFonts w:ascii="宋体" w:eastAsia="宋体" w:hAnsi="宋体" w:hint="eastAsia"/>
          <w:color w:val="000000"/>
          <w:sz w:val="22"/>
        </w:rPr>
        <w:t>B.</w:t>
      </w:r>
      <w:r>
        <w:rPr>
          <w:rFonts w:ascii="宋体" w:eastAsia="宋体" w:hAnsi="宋体" w:hint="eastAsia"/>
          <w:color w:val="000000"/>
          <w:sz w:val="22"/>
        </w:rPr>
        <w:t>继承关系</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发展关系</w:t>
      </w:r>
      <w:r>
        <w:rPr>
          <w:rFonts w:ascii="宋体" w:eastAsia="宋体" w:hAnsi="宋体" w:hint="eastAsia"/>
          <w:color w:val="000000"/>
          <w:sz w:val="22"/>
        </w:rPr>
        <w:t xml:space="preserve">                  </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继承与发展关系</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30</w:t>
      </w:r>
      <w:r>
        <w:rPr>
          <w:rFonts w:ascii="宋体" w:eastAsia="宋体" w:hAnsi="宋体" w:hint="eastAsia"/>
          <w:color w:val="000000"/>
          <w:sz w:val="22"/>
        </w:rPr>
        <w:t>．宪法是党和人民意志的集中体现，是通过科学民主程序形成的根本法。坚持依法治国首先要坚持（）。</w:t>
      </w:r>
    </w:p>
    <w:p w:rsidR="00A73775" w:rsidRDefault="002B46B0">
      <w:pPr>
        <w:spacing w:after="80" w:line="440" w:lineRule="exact"/>
        <w:ind w:firstLineChars="300" w:firstLine="660"/>
        <w:jc w:val="left"/>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宪法原则</w:t>
      </w:r>
      <w:r>
        <w:rPr>
          <w:rFonts w:ascii="宋体" w:eastAsia="宋体" w:hAnsi="宋体" w:hint="eastAsia"/>
          <w:color w:val="000000"/>
          <w:sz w:val="22"/>
        </w:rPr>
        <w:t xml:space="preserve">                           </w:t>
      </w:r>
      <w:r>
        <w:rPr>
          <w:rFonts w:ascii="宋体" w:eastAsia="宋体" w:hAnsi="宋体" w:hint="eastAsia"/>
          <w:color w:val="000000"/>
          <w:sz w:val="22"/>
        </w:rPr>
        <w:t>B.</w:t>
      </w:r>
      <w:proofErr w:type="gramStart"/>
      <w:r>
        <w:rPr>
          <w:rFonts w:ascii="宋体" w:eastAsia="宋体" w:hAnsi="宋体" w:hint="eastAsia"/>
          <w:color w:val="000000"/>
          <w:sz w:val="22"/>
        </w:rPr>
        <w:t>以宪执政</w:t>
      </w:r>
      <w:proofErr w:type="gramEnd"/>
    </w:p>
    <w:p w:rsidR="00A73775" w:rsidRDefault="002B46B0">
      <w:pPr>
        <w:spacing w:after="80" w:line="440" w:lineRule="exact"/>
        <w:ind w:firstLineChars="300" w:firstLine="660"/>
        <w:jc w:val="left"/>
        <w:rPr>
          <w:rFonts w:ascii="宋体" w:eastAsia="宋体" w:hAnsi="宋体"/>
          <w:color w:val="000000"/>
          <w:sz w:val="22"/>
        </w:rPr>
      </w:pPr>
      <w:bookmarkStart w:id="0" w:name="_GoBack"/>
      <w:bookmarkEnd w:id="0"/>
      <w:r>
        <w:rPr>
          <w:rFonts w:ascii="宋体" w:eastAsia="宋体" w:hAnsi="宋体" w:hint="eastAsia"/>
          <w:color w:val="000000"/>
          <w:sz w:val="22"/>
        </w:rPr>
        <w:t>C.</w:t>
      </w:r>
      <w:r>
        <w:rPr>
          <w:rFonts w:ascii="宋体" w:eastAsia="宋体" w:hAnsi="宋体" w:hint="eastAsia"/>
          <w:color w:val="000000"/>
          <w:sz w:val="22"/>
        </w:rPr>
        <w:t>依宪治国</w:t>
      </w:r>
      <w:r>
        <w:rPr>
          <w:rFonts w:ascii="宋体" w:eastAsia="宋体" w:hAnsi="宋体" w:hint="eastAsia"/>
          <w:color w:val="000000"/>
          <w:sz w:val="22"/>
        </w:rPr>
        <w:t xml:space="preserve">                           </w:t>
      </w:r>
      <w:r>
        <w:rPr>
          <w:rFonts w:ascii="宋体" w:eastAsia="宋体" w:hAnsi="宋体" w:hint="eastAsia"/>
          <w:color w:val="000000"/>
          <w:sz w:val="22"/>
        </w:rPr>
        <w:t>D.</w:t>
      </w:r>
      <w:r>
        <w:rPr>
          <w:rFonts w:ascii="宋体" w:eastAsia="宋体" w:hAnsi="宋体" w:hint="eastAsia"/>
          <w:color w:val="000000"/>
          <w:sz w:val="22"/>
        </w:rPr>
        <w:t>法治原则</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31</w:t>
      </w:r>
      <w:r>
        <w:rPr>
          <w:rFonts w:ascii="宋体" w:eastAsia="宋体" w:hAnsi="宋体" w:hint="eastAsia"/>
          <w:color w:val="000000"/>
          <w:sz w:val="22"/>
        </w:rPr>
        <w:t>～</w:t>
      </w:r>
      <w:r>
        <w:rPr>
          <w:rFonts w:ascii="宋体" w:eastAsia="宋体" w:hAnsi="宋体" w:hint="eastAsia"/>
          <w:color w:val="000000"/>
          <w:sz w:val="22"/>
        </w:rPr>
        <w:t>35</w:t>
      </w:r>
      <w:r>
        <w:rPr>
          <w:rFonts w:ascii="宋体" w:eastAsia="宋体" w:hAnsi="宋体" w:hint="eastAsia"/>
          <w:color w:val="000000"/>
          <w:sz w:val="22"/>
        </w:rPr>
        <w:t>题为时事题，本卷略</w:t>
      </w:r>
    </w:p>
    <w:p w:rsidR="00A73775" w:rsidRDefault="002B46B0">
      <w:pPr>
        <w:spacing w:after="80" w:line="440" w:lineRule="exact"/>
        <w:ind w:firstLineChars="100" w:firstLine="221"/>
        <w:jc w:val="left"/>
        <w:rPr>
          <w:rFonts w:ascii="宋体" w:eastAsia="宋体" w:hAnsi="宋体"/>
          <w:color w:val="000000"/>
          <w:sz w:val="22"/>
        </w:rPr>
      </w:pPr>
      <w:r>
        <w:rPr>
          <w:rFonts w:ascii="宋体" w:eastAsia="宋体" w:hAnsi="宋体" w:hint="eastAsia"/>
          <w:b/>
          <w:bCs/>
          <w:color w:val="000000"/>
          <w:sz w:val="22"/>
        </w:rPr>
        <w:t>二、简答题</w:t>
      </w:r>
      <w:r>
        <w:rPr>
          <w:rFonts w:ascii="宋体" w:eastAsia="宋体" w:hAnsi="宋体" w:hint="eastAsia"/>
          <w:color w:val="000000"/>
          <w:sz w:val="22"/>
        </w:rPr>
        <w:t>：本大题共</w:t>
      </w:r>
      <w:r>
        <w:rPr>
          <w:rFonts w:ascii="宋体" w:eastAsia="宋体" w:hAnsi="宋体" w:hint="eastAsia"/>
          <w:color w:val="000000"/>
          <w:sz w:val="22"/>
        </w:rPr>
        <w:t>4</w:t>
      </w:r>
      <w:r>
        <w:rPr>
          <w:rFonts w:ascii="宋体" w:eastAsia="宋体" w:hAnsi="宋体" w:hint="eastAsia"/>
          <w:color w:val="000000"/>
          <w:sz w:val="22"/>
        </w:rPr>
        <w:t>个小题，每小题</w:t>
      </w:r>
      <w:r>
        <w:rPr>
          <w:rFonts w:ascii="宋体" w:eastAsia="宋体" w:hAnsi="宋体" w:hint="eastAsia"/>
          <w:color w:val="000000"/>
          <w:sz w:val="22"/>
        </w:rPr>
        <w:t>10</w:t>
      </w:r>
      <w:r>
        <w:rPr>
          <w:rFonts w:ascii="宋体" w:eastAsia="宋体" w:hAnsi="宋体" w:hint="eastAsia"/>
          <w:color w:val="000000"/>
          <w:sz w:val="22"/>
        </w:rPr>
        <w:t>分，共</w:t>
      </w:r>
      <w:r>
        <w:rPr>
          <w:rFonts w:ascii="宋体" w:eastAsia="宋体" w:hAnsi="宋体" w:hint="eastAsia"/>
          <w:color w:val="000000"/>
          <w:sz w:val="22"/>
        </w:rPr>
        <w:t>40</w:t>
      </w:r>
      <w:r>
        <w:rPr>
          <w:rFonts w:ascii="宋体" w:eastAsia="宋体" w:hAnsi="宋体" w:hint="eastAsia"/>
          <w:color w:val="000000"/>
          <w:sz w:val="22"/>
        </w:rPr>
        <w:t>分。</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36</w:t>
      </w:r>
      <w:r>
        <w:rPr>
          <w:rFonts w:ascii="宋体" w:eastAsia="宋体" w:hAnsi="宋体" w:hint="eastAsia"/>
          <w:color w:val="000000"/>
          <w:sz w:val="22"/>
        </w:rPr>
        <w:t>．简述对立统一规律是唯物辩证法的实质和核心。</w:t>
      </w: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37.</w:t>
      </w:r>
      <w:r>
        <w:rPr>
          <w:rFonts w:ascii="宋体" w:eastAsia="宋体" w:hAnsi="宋体" w:hint="eastAsia"/>
          <w:color w:val="000000"/>
          <w:sz w:val="22"/>
        </w:rPr>
        <w:t>简述毛泽东思想的科学体系。</w:t>
      </w: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2B46B0">
      <w:pPr>
        <w:spacing w:after="80" w:line="440" w:lineRule="exact"/>
        <w:ind w:left="210"/>
        <w:jc w:val="left"/>
        <w:rPr>
          <w:rFonts w:ascii="宋体" w:eastAsia="宋体" w:hAnsi="宋体"/>
          <w:color w:val="000000"/>
          <w:sz w:val="22"/>
        </w:rPr>
      </w:pPr>
      <w:r>
        <w:rPr>
          <w:rFonts w:ascii="宋体" w:eastAsia="宋体" w:hAnsi="宋体" w:hint="eastAsia"/>
          <w:color w:val="000000"/>
          <w:sz w:val="22"/>
        </w:rPr>
        <w:t>38.</w:t>
      </w:r>
      <w:r>
        <w:rPr>
          <w:rFonts w:ascii="宋体" w:eastAsia="宋体" w:hAnsi="宋体" w:hint="eastAsia"/>
          <w:color w:val="000000"/>
          <w:sz w:val="22"/>
        </w:rPr>
        <w:t>简述</w:t>
      </w:r>
      <w:proofErr w:type="gramStart"/>
      <w:r>
        <w:rPr>
          <w:rFonts w:ascii="宋体" w:eastAsia="宋体" w:hAnsi="宋体" w:hint="eastAsia"/>
          <w:color w:val="000000"/>
          <w:sz w:val="22"/>
        </w:rPr>
        <w:t>为何加强</w:t>
      </w:r>
      <w:proofErr w:type="gramEnd"/>
      <w:r>
        <w:rPr>
          <w:rFonts w:ascii="宋体" w:eastAsia="宋体" w:hAnsi="宋体" w:hint="eastAsia"/>
          <w:color w:val="000000"/>
          <w:sz w:val="22"/>
        </w:rPr>
        <w:t>社会建设必须以保障和改善民生为重点。</w:t>
      </w: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39.</w:t>
      </w:r>
      <w:r>
        <w:rPr>
          <w:rFonts w:ascii="宋体" w:eastAsia="宋体" w:hAnsi="宋体" w:hint="eastAsia"/>
          <w:color w:val="000000"/>
          <w:sz w:val="22"/>
        </w:rPr>
        <w:t>和平共处五项原则的内涵是什么？</w:t>
      </w: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2B46B0">
      <w:pPr>
        <w:spacing w:after="80" w:line="440" w:lineRule="exact"/>
        <w:ind w:firstLineChars="100" w:firstLine="221"/>
        <w:jc w:val="left"/>
        <w:rPr>
          <w:rFonts w:ascii="宋体" w:eastAsia="宋体" w:hAnsi="宋体"/>
          <w:color w:val="000000"/>
          <w:sz w:val="22"/>
        </w:rPr>
      </w:pPr>
      <w:r>
        <w:rPr>
          <w:rFonts w:ascii="宋体" w:eastAsia="宋体" w:hAnsi="宋体" w:hint="eastAsia"/>
          <w:b/>
          <w:bCs/>
          <w:color w:val="000000"/>
          <w:sz w:val="22"/>
        </w:rPr>
        <w:t>三、论述题：</w:t>
      </w:r>
      <w:r>
        <w:rPr>
          <w:rFonts w:ascii="宋体" w:eastAsia="宋体" w:hAnsi="宋体" w:hint="eastAsia"/>
          <w:color w:val="000000"/>
          <w:sz w:val="22"/>
        </w:rPr>
        <w:t>本大题共</w:t>
      </w:r>
      <w:r>
        <w:rPr>
          <w:rFonts w:ascii="宋体" w:eastAsia="宋体" w:hAnsi="宋体" w:hint="eastAsia"/>
          <w:color w:val="000000"/>
          <w:sz w:val="22"/>
        </w:rPr>
        <w:t>2</w:t>
      </w:r>
      <w:r>
        <w:rPr>
          <w:rFonts w:ascii="宋体" w:eastAsia="宋体" w:hAnsi="宋体" w:hint="eastAsia"/>
          <w:color w:val="000000"/>
          <w:sz w:val="22"/>
        </w:rPr>
        <w:t>个小题，每题</w:t>
      </w:r>
      <w:r>
        <w:rPr>
          <w:rFonts w:ascii="宋体" w:eastAsia="宋体" w:hAnsi="宋体" w:hint="eastAsia"/>
          <w:color w:val="000000"/>
          <w:sz w:val="22"/>
        </w:rPr>
        <w:t>20</w:t>
      </w:r>
      <w:r>
        <w:rPr>
          <w:rFonts w:ascii="宋体" w:eastAsia="宋体" w:hAnsi="宋体" w:hint="eastAsia"/>
          <w:color w:val="000000"/>
          <w:sz w:val="22"/>
        </w:rPr>
        <w:t>分，共</w:t>
      </w:r>
      <w:r>
        <w:rPr>
          <w:rFonts w:ascii="宋体" w:eastAsia="宋体" w:hAnsi="宋体" w:hint="eastAsia"/>
          <w:color w:val="000000"/>
          <w:sz w:val="22"/>
        </w:rPr>
        <w:t>40</w:t>
      </w:r>
      <w:r>
        <w:rPr>
          <w:rFonts w:ascii="宋体" w:eastAsia="宋体" w:hAnsi="宋体" w:hint="eastAsia"/>
          <w:color w:val="000000"/>
          <w:sz w:val="22"/>
        </w:rPr>
        <w:t>分。</w:t>
      </w: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40</w:t>
      </w:r>
      <w:r>
        <w:rPr>
          <w:rFonts w:ascii="宋体" w:eastAsia="宋体" w:hAnsi="宋体" w:hint="eastAsia"/>
          <w:color w:val="000000"/>
          <w:sz w:val="22"/>
        </w:rPr>
        <w:t>．试述建设中国特色社会主义的总依据、总布局、总任务。</w:t>
      </w: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A73775">
      <w:pPr>
        <w:spacing w:after="80" w:line="440" w:lineRule="exact"/>
        <w:jc w:val="left"/>
        <w:rPr>
          <w:rFonts w:ascii="宋体" w:eastAsia="宋体" w:hAnsi="宋体"/>
          <w:color w:val="000000"/>
          <w:sz w:val="22"/>
        </w:rPr>
      </w:pPr>
    </w:p>
    <w:p w:rsidR="00A73775" w:rsidRDefault="002B46B0">
      <w:pPr>
        <w:spacing w:after="80" w:line="440" w:lineRule="exact"/>
        <w:ind w:firstLineChars="100" w:firstLine="220"/>
        <w:jc w:val="left"/>
        <w:rPr>
          <w:rFonts w:ascii="宋体" w:eastAsia="宋体" w:hAnsi="宋体"/>
          <w:color w:val="000000"/>
          <w:sz w:val="22"/>
        </w:rPr>
      </w:pPr>
      <w:r>
        <w:rPr>
          <w:rFonts w:ascii="宋体" w:eastAsia="宋体" w:hAnsi="宋体" w:hint="eastAsia"/>
          <w:color w:val="000000"/>
          <w:sz w:val="22"/>
        </w:rPr>
        <w:t>41</w:t>
      </w:r>
      <w:r>
        <w:rPr>
          <w:rFonts w:ascii="宋体" w:eastAsia="宋体" w:hAnsi="宋体" w:hint="eastAsia"/>
          <w:color w:val="000000"/>
          <w:sz w:val="22"/>
        </w:rPr>
        <w:t>．为什么说对马克思主义的信仰、对社会主义和共产主义的信念是共产党人的政治灵魂？</w:t>
      </w:r>
    </w:p>
    <w:p w:rsidR="00A73775" w:rsidRDefault="00A73775">
      <w:pPr>
        <w:spacing w:after="80" w:line="440" w:lineRule="exact"/>
        <w:jc w:val="left"/>
        <w:rPr>
          <w:rFonts w:ascii="宋体" w:eastAsia="宋体" w:hAnsi="宋体" w:hint="eastAsia"/>
          <w:color w:val="000000"/>
          <w:sz w:val="22"/>
        </w:rPr>
      </w:pPr>
    </w:p>
    <w:p w:rsidR="00A56E3F" w:rsidRDefault="00A56E3F">
      <w:pPr>
        <w:spacing w:after="80" w:line="440" w:lineRule="exact"/>
        <w:jc w:val="left"/>
        <w:rPr>
          <w:rFonts w:ascii="宋体" w:eastAsia="宋体" w:hAnsi="宋体" w:hint="eastAsia"/>
          <w:color w:val="000000"/>
          <w:sz w:val="22"/>
        </w:rPr>
      </w:pPr>
    </w:p>
    <w:p w:rsidR="00A56E3F" w:rsidRDefault="00A56E3F">
      <w:pPr>
        <w:spacing w:after="80" w:line="440" w:lineRule="exact"/>
        <w:jc w:val="left"/>
        <w:rPr>
          <w:rFonts w:ascii="宋体" w:eastAsia="宋体" w:hAnsi="宋体" w:hint="eastAsia"/>
          <w:color w:val="000000"/>
          <w:sz w:val="22"/>
        </w:rPr>
      </w:pPr>
    </w:p>
    <w:p w:rsidR="00A56E3F" w:rsidRDefault="00A56E3F" w:rsidP="00A56E3F">
      <w:pPr>
        <w:spacing w:after="440" w:line="480" w:lineRule="exact"/>
        <w:jc w:val="center"/>
        <w:rPr>
          <w:b/>
          <w:bCs/>
        </w:rPr>
      </w:pPr>
      <w:r>
        <w:rPr>
          <w:rFonts w:ascii="宋体" w:eastAsia="宋体" w:hAnsi="宋体" w:hint="eastAsia"/>
          <w:b/>
          <w:bCs/>
          <w:color w:val="000000"/>
          <w:sz w:val="30"/>
        </w:rPr>
        <w:t>政治全真模拟试卷（二）参考答案</w:t>
      </w:r>
    </w:p>
    <w:tbl>
      <w:tblPr>
        <w:tblpPr w:leftFromText="180" w:rightFromText="180" w:vertAnchor="page" w:horzAnchor="page" w:tblpX="1656" w:tblpY="3318"/>
        <w:tblOverlap w:val="never"/>
        <w:tblW w:w="0" w:type="auto"/>
        <w:tblCellMar>
          <w:left w:w="10" w:type="dxa"/>
          <w:right w:w="10" w:type="dxa"/>
        </w:tblCellMar>
        <w:tblLook w:val="04A0"/>
      </w:tblPr>
      <w:tblGrid>
        <w:gridCol w:w="925"/>
        <w:gridCol w:w="1140"/>
        <w:gridCol w:w="1140"/>
        <w:gridCol w:w="1140"/>
        <w:gridCol w:w="1140"/>
        <w:gridCol w:w="1140"/>
        <w:gridCol w:w="1140"/>
        <w:gridCol w:w="980"/>
      </w:tblGrid>
      <w:tr w:rsidR="00A56E3F" w:rsidTr="00A56E3F">
        <w:trPr>
          <w:trHeight w:val="380"/>
        </w:trPr>
        <w:tc>
          <w:tcPr>
            <w:tcW w:w="925" w:type="dxa"/>
            <w:vAlign w:val="center"/>
            <w:hideMark/>
          </w:tcPr>
          <w:p w:rsidR="00A56E3F" w:rsidRDefault="00A56E3F">
            <w:pPr>
              <w:spacing w:line="260" w:lineRule="exact"/>
              <w:ind w:left="60"/>
              <w:jc w:val="center"/>
              <w:rPr>
                <w:rFonts w:eastAsia="宋体"/>
              </w:rPr>
            </w:pPr>
            <w:r>
              <w:rPr>
                <w:rFonts w:ascii="宋体" w:eastAsia="宋体" w:hAnsi="宋体" w:hint="eastAsia"/>
                <w:color w:val="000000"/>
                <w:sz w:val="22"/>
              </w:rPr>
              <w:t>1.C</w:t>
            </w:r>
          </w:p>
        </w:tc>
        <w:tc>
          <w:tcPr>
            <w:tcW w:w="1140" w:type="dxa"/>
            <w:vAlign w:val="center"/>
            <w:hideMark/>
          </w:tcPr>
          <w:p w:rsidR="00A56E3F" w:rsidRDefault="00A56E3F">
            <w:pPr>
              <w:spacing w:line="260" w:lineRule="exact"/>
              <w:jc w:val="center"/>
              <w:rPr>
                <w:rFonts w:ascii="宋体" w:eastAsia="宋体" w:hAnsi="宋体"/>
                <w:color w:val="000000"/>
                <w:sz w:val="22"/>
              </w:rPr>
            </w:pPr>
            <w:r>
              <w:rPr>
                <w:rFonts w:ascii="宋体" w:eastAsia="宋体" w:hAnsi="宋体" w:hint="eastAsia"/>
                <w:color w:val="000000"/>
                <w:sz w:val="22"/>
              </w:rPr>
              <w:t>2.A</w:t>
            </w:r>
          </w:p>
        </w:tc>
        <w:tc>
          <w:tcPr>
            <w:tcW w:w="1140" w:type="dxa"/>
            <w:vAlign w:val="center"/>
            <w:hideMark/>
          </w:tcPr>
          <w:p w:rsidR="00A56E3F" w:rsidRDefault="00A56E3F">
            <w:pPr>
              <w:spacing w:line="240" w:lineRule="exact"/>
              <w:jc w:val="center"/>
              <w:rPr>
                <w:rFonts w:eastAsia="宋体"/>
              </w:rPr>
            </w:pPr>
            <w:r>
              <w:rPr>
                <w:rFonts w:ascii="宋体" w:eastAsia="宋体" w:hAnsi="宋体" w:hint="eastAsia"/>
                <w:color w:val="000000"/>
                <w:sz w:val="22"/>
              </w:rPr>
              <w:t>3.A</w:t>
            </w:r>
          </w:p>
        </w:tc>
        <w:tc>
          <w:tcPr>
            <w:tcW w:w="1140" w:type="dxa"/>
            <w:vAlign w:val="center"/>
            <w:hideMark/>
          </w:tcPr>
          <w:p w:rsidR="00A56E3F" w:rsidRDefault="00A56E3F">
            <w:pPr>
              <w:spacing w:line="260" w:lineRule="exact"/>
              <w:jc w:val="center"/>
              <w:rPr>
                <w:rFonts w:eastAsia="宋体"/>
              </w:rPr>
            </w:pPr>
            <w:r>
              <w:rPr>
                <w:rFonts w:ascii="宋体" w:eastAsia="宋体" w:hAnsi="宋体" w:hint="eastAsia"/>
                <w:color w:val="000000"/>
                <w:sz w:val="22"/>
              </w:rPr>
              <w:t>4.A</w:t>
            </w:r>
          </w:p>
        </w:tc>
        <w:tc>
          <w:tcPr>
            <w:tcW w:w="1140" w:type="dxa"/>
            <w:vAlign w:val="center"/>
            <w:hideMark/>
          </w:tcPr>
          <w:p w:rsidR="00A56E3F" w:rsidRDefault="00A56E3F">
            <w:pPr>
              <w:spacing w:line="260" w:lineRule="exact"/>
              <w:jc w:val="center"/>
            </w:pPr>
            <w:r>
              <w:rPr>
                <w:rFonts w:ascii="宋体" w:eastAsia="宋体" w:hAnsi="宋体" w:hint="eastAsia"/>
                <w:color w:val="000000"/>
                <w:sz w:val="22"/>
              </w:rPr>
              <w:t>5.B</w:t>
            </w:r>
          </w:p>
        </w:tc>
        <w:tc>
          <w:tcPr>
            <w:tcW w:w="1140" w:type="dxa"/>
            <w:vAlign w:val="center"/>
            <w:hideMark/>
          </w:tcPr>
          <w:p w:rsidR="00A56E3F" w:rsidRDefault="00A56E3F">
            <w:pPr>
              <w:spacing w:line="280" w:lineRule="exact"/>
              <w:jc w:val="center"/>
              <w:rPr>
                <w:rFonts w:eastAsia="宋体"/>
              </w:rPr>
            </w:pPr>
            <w:r>
              <w:rPr>
                <w:rFonts w:ascii="宋体" w:eastAsia="宋体" w:hAnsi="宋体" w:hint="eastAsia"/>
                <w:color w:val="000000"/>
                <w:sz w:val="22"/>
              </w:rPr>
              <w:t>6.A</w:t>
            </w:r>
          </w:p>
        </w:tc>
        <w:tc>
          <w:tcPr>
            <w:tcW w:w="1140" w:type="dxa"/>
            <w:hideMark/>
          </w:tcPr>
          <w:p w:rsidR="00A56E3F" w:rsidRDefault="00A56E3F">
            <w:pPr>
              <w:spacing w:line="260" w:lineRule="exact"/>
              <w:jc w:val="center"/>
            </w:pPr>
            <w:r>
              <w:rPr>
                <w:rFonts w:ascii="宋体" w:eastAsia="宋体" w:hAnsi="宋体" w:hint="eastAsia"/>
                <w:color w:val="000000"/>
                <w:sz w:val="22"/>
              </w:rPr>
              <w:t>7.C</w:t>
            </w:r>
          </w:p>
        </w:tc>
        <w:tc>
          <w:tcPr>
            <w:tcW w:w="980" w:type="dxa"/>
            <w:vAlign w:val="center"/>
            <w:hideMark/>
          </w:tcPr>
          <w:p w:rsidR="00A56E3F" w:rsidRDefault="00A56E3F">
            <w:pPr>
              <w:spacing w:line="260" w:lineRule="exact"/>
              <w:ind w:left="280"/>
              <w:jc w:val="center"/>
              <w:rPr>
                <w:rFonts w:eastAsia="宋体"/>
              </w:rPr>
            </w:pPr>
            <w:r>
              <w:rPr>
                <w:rFonts w:ascii="宋体" w:eastAsia="宋体" w:hAnsi="宋体" w:hint="eastAsia"/>
                <w:color w:val="000000"/>
                <w:sz w:val="22"/>
              </w:rPr>
              <w:t>8.B</w:t>
            </w:r>
          </w:p>
        </w:tc>
      </w:tr>
      <w:tr w:rsidR="00A56E3F" w:rsidTr="00A56E3F">
        <w:trPr>
          <w:trHeight w:val="380"/>
        </w:trPr>
        <w:tc>
          <w:tcPr>
            <w:tcW w:w="925" w:type="dxa"/>
            <w:vAlign w:val="center"/>
            <w:hideMark/>
          </w:tcPr>
          <w:p w:rsidR="00A56E3F" w:rsidRDefault="00A56E3F">
            <w:pPr>
              <w:spacing w:line="260" w:lineRule="exact"/>
              <w:ind w:left="40"/>
              <w:jc w:val="center"/>
            </w:pPr>
            <w:r>
              <w:rPr>
                <w:rFonts w:ascii="宋体" w:eastAsia="宋体" w:hAnsi="宋体" w:hint="eastAsia"/>
                <w:color w:val="000000"/>
                <w:sz w:val="22"/>
              </w:rPr>
              <w:t>9.B</w:t>
            </w:r>
          </w:p>
        </w:tc>
        <w:tc>
          <w:tcPr>
            <w:tcW w:w="1140" w:type="dxa"/>
            <w:vAlign w:val="center"/>
            <w:hideMark/>
          </w:tcPr>
          <w:p w:rsidR="00A56E3F" w:rsidRDefault="00A56E3F">
            <w:pPr>
              <w:spacing w:line="260" w:lineRule="exact"/>
              <w:jc w:val="center"/>
            </w:pPr>
            <w:r>
              <w:rPr>
                <w:rFonts w:ascii="宋体" w:eastAsia="宋体" w:hAnsi="宋体" w:hint="eastAsia"/>
                <w:color w:val="000000"/>
                <w:sz w:val="22"/>
              </w:rPr>
              <w:t>10.B</w:t>
            </w:r>
          </w:p>
        </w:tc>
        <w:tc>
          <w:tcPr>
            <w:tcW w:w="1140" w:type="dxa"/>
            <w:vAlign w:val="center"/>
            <w:hideMark/>
          </w:tcPr>
          <w:p w:rsidR="00A56E3F" w:rsidRDefault="00A56E3F">
            <w:pPr>
              <w:spacing w:line="240" w:lineRule="exact"/>
              <w:jc w:val="center"/>
            </w:pPr>
            <w:r>
              <w:rPr>
                <w:rFonts w:ascii="宋体" w:eastAsia="宋体" w:hAnsi="宋体" w:hint="eastAsia"/>
                <w:color w:val="000000"/>
                <w:sz w:val="22"/>
              </w:rPr>
              <w:t>11.A</w:t>
            </w:r>
          </w:p>
        </w:tc>
        <w:tc>
          <w:tcPr>
            <w:tcW w:w="1140" w:type="dxa"/>
            <w:vAlign w:val="center"/>
            <w:hideMark/>
          </w:tcPr>
          <w:p w:rsidR="00A56E3F" w:rsidRDefault="00A56E3F">
            <w:pPr>
              <w:spacing w:line="260" w:lineRule="exact"/>
              <w:jc w:val="center"/>
            </w:pPr>
            <w:r>
              <w:rPr>
                <w:rFonts w:ascii="宋体" w:eastAsia="宋体" w:hAnsi="宋体" w:hint="eastAsia"/>
                <w:color w:val="000000"/>
                <w:sz w:val="22"/>
              </w:rPr>
              <w:t>12.C</w:t>
            </w:r>
          </w:p>
        </w:tc>
        <w:tc>
          <w:tcPr>
            <w:tcW w:w="1140" w:type="dxa"/>
            <w:vAlign w:val="center"/>
            <w:hideMark/>
          </w:tcPr>
          <w:p w:rsidR="00A56E3F" w:rsidRDefault="00A56E3F">
            <w:pPr>
              <w:spacing w:line="260" w:lineRule="exact"/>
              <w:jc w:val="center"/>
            </w:pPr>
            <w:r>
              <w:rPr>
                <w:rFonts w:ascii="宋体" w:eastAsia="宋体" w:hAnsi="宋体" w:hint="eastAsia"/>
                <w:color w:val="000000"/>
                <w:sz w:val="22"/>
              </w:rPr>
              <w:t>13.D</w:t>
            </w:r>
          </w:p>
        </w:tc>
        <w:tc>
          <w:tcPr>
            <w:tcW w:w="1140" w:type="dxa"/>
            <w:vAlign w:val="center"/>
            <w:hideMark/>
          </w:tcPr>
          <w:p w:rsidR="00A56E3F" w:rsidRDefault="00A56E3F">
            <w:pPr>
              <w:spacing w:line="260" w:lineRule="exact"/>
              <w:jc w:val="center"/>
            </w:pPr>
            <w:r>
              <w:rPr>
                <w:rFonts w:ascii="宋体" w:eastAsia="宋体" w:hAnsi="宋体" w:hint="eastAsia"/>
                <w:color w:val="000000"/>
                <w:sz w:val="22"/>
              </w:rPr>
              <w:t>14.A</w:t>
            </w:r>
          </w:p>
        </w:tc>
        <w:tc>
          <w:tcPr>
            <w:tcW w:w="1140" w:type="dxa"/>
            <w:vAlign w:val="center"/>
            <w:hideMark/>
          </w:tcPr>
          <w:p w:rsidR="00A56E3F" w:rsidRDefault="00A56E3F">
            <w:pPr>
              <w:jc w:val="center"/>
            </w:pPr>
            <w:r>
              <w:rPr>
                <w:rFonts w:ascii="宋体" w:eastAsia="宋体" w:hAnsi="宋体" w:hint="eastAsia"/>
                <w:color w:val="000000"/>
                <w:sz w:val="22"/>
              </w:rPr>
              <w:t>15.D</w:t>
            </w:r>
          </w:p>
        </w:tc>
        <w:tc>
          <w:tcPr>
            <w:tcW w:w="980" w:type="dxa"/>
            <w:vAlign w:val="center"/>
            <w:hideMark/>
          </w:tcPr>
          <w:p w:rsidR="00A56E3F" w:rsidRDefault="00A56E3F">
            <w:pPr>
              <w:jc w:val="center"/>
            </w:pPr>
            <w:r>
              <w:rPr>
                <w:rFonts w:ascii="宋体" w:eastAsia="宋体" w:hAnsi="宋体" w:hint="eastAsia"/>
                <w:color w:val="000000"/>
                <w:sz w:val="22"/>
              </w:rPr>
              <w:t xml:space="preserve">  16.C</w:t>
            </w:r>
          </w:p>
        </w:tc>
      </w:tr>
    </w:tbl>
    <w:p w:rsidR="00A56E3F" w:rsidRDefault="00A56E3F" w:rsidP="00A56E3F">
      <w:pPr>
        <w:spacing w:line="340" w:lineRule="exact"/>
        <w:ind w:firstLineChars="100" w:firstLine="261"/>
        <w:rPr>
          <w:rFonts w:ascii="宋体" w:eastAsia="宋体" w:hAnsi="宋体"/>
          <w:b/>
          <w:bCs/>
          <w:color w:val="000000"/>
          <w:sz w:val="26"/>
        </w:rPr>
      </w:pPr>
      <w:r>
        <w:rPr>
          <w:rFonts w:ascii="宋体" w:eastAsia="宋体" w:hAnsi="宋体" w:hint="eastAsia"/>
          <w:b/>
          <w:bCs/>
          <w:color w:val="000000"/>
          <w:sz w:val="26"/>
        </w:rPr>
        <w:t>一、选择题</w:t>
      </w:r>
    </w:p>
    <w:p w:rsidR="00A56E3F" w:rsidRDefault="00A56E3F" w:rsidP="00A56E3F">
      <w:pPr>
        <w:spacing w:before="80" w:line="340" w:lineRule="exact"/>
        <w:ind w:firstLineChars="100" w:firstLine="261"/>
        <w:jc w:val="left"/>
        <w:rPr>
          <w:rFonts w:ascii="宋体" w:eastAsia="宋体" w:hAnsi="宋体" w:hint="eastAsia"/>
          <w:b/>
          <w:bCs/>
          <w:color w:val="000000"/>
          <w:sz w:val="26"/>
        </w:rPr>
      </w:pPr>
    </w:p>
    <w:p w:rsidR="00A56E3F" w:rsidRDefault="00A56E3F" w:rsidP="00A56E3F">
      <w:pPr>
        <w:spacing w:before="80" w:line="340" w:lineRule="exact"/>
        <w:ind w:firstLineChars="100" w:firstLine="261"/>
        <w:jc w:val="left"/>
        <w:rPr>
          <w:rFonts w:ascii="宋体" w:eastAsia="宋体" w:hAnsi="宋体" w:hint="eastAsia"/>
          <w:b/>
          <w:bCs/>
          <w:color w:val="000000"/>
          <w:sz w:val="26"/>
        </w:rPr>
      </w:pPr>
    </w:p>
    <w:p w:rsidR="00A56E3F" w:rsidRDefault="00A56E3F" w:rsidP="00A56E3F">
      <w:pPr>
        <w:spacing w:before="80" w:line="340" w:lineRule="exact"/>
        <w:ind w:firstLineChars="100" w:firstLine="261"/>
        <w:jc w:val="left"/>
        <w:rPr>
          <w:rFonts w:ascii="宋体" w:eastAsia="宋体" w:hAnsi="宋体" w:hint="eastAsia"/>
          <w:b/>
          <w:bCs/>
          <w:color w:val="000000"/>
          <w:sz w:val="26"/>
        </w:rPr>
      </w:pPr>
    </w:p>
    <w:p w:rsidR="00A56E3F" w:rsidRDefault="00A56E3F" w:rsidP="00A56E3F">
      <w:pPr>
        <w:spacing w:before="80" w:line="340" w:lineRule="exact"/>
        <w:ind w:firstLineChars="100" w:firstLine="261"/>
        <w:jc w:val="left"/>
        <w:rPr>
          <w:rFonts w:hint="eastAsia"/>
          <w:b/>
          <w:bCs/>
        </w:rPr>
      </w:pPr>
      <w:r>
        <w:rPr>
          <w:rFonts w:ascii="宋体" w:eastAsia="宋体" w:hAnsi="宋体" w:hint="eastAsia"/>
          <w:b/>
          <w:bCs/>
          <w:color w:val="000000"/>
          <w:sz w:val="26"/>
        </w:rPr>
        <w:lastRenderedPageBreak/>
        <w:t>二、简答题</w:t>
      </w:r>
    </w:p>
    <w:p w:rsidR="00A56E3F" w:rsidRDefault="00A56E3F" w:rsidP="00A56E3F">
      <w:pPr>
        <w:spacing w:line="320" w:lineRule="exact"/>
        <w:ind w:firstLine="440"/>
        <w:jc w:val="left"/>
      </w:pPr>
      <w:r>
        <w:rPr>
          <w:rFonts w:ascii="宋体" w:eastAsia="宋体" w:hAnsi="宋体" w:hint="eastAsia"/>
          <w:b/>
          <w:bCs/>
          <w:color w:val="000000"/>
          <w:sz w:val="24"/>
        </w:rPr>
        <w:t>36．答</w:t>
      </w:r>
      <w:r>
        <w:rPr>
          <w:rFonts w:ascii="宋体" w:eastAsia="宋体" w:hAnsi="宋体" w:hint="eastAsia"/>
          <w:color w:val="000000"/>
          <w:sz w:val="24"/>
        </w:rPr>
        <w:t>：</w:t>
      </w:r>
    </w:p>
    <w:p w:rsidR="00A56E3F" w:rsidRDefault="00A56E3F" w:rsidP="00A56E3F">
      <w:pPr>
        <w:spacing w:line="380" w:lineRule="exact"/>
        <w:ind w:left="40" w:firstLine="440"/>
        <w:jc w:val="left"/>
      </w:pPr>
      <w:r>
        <w:rPr>
          <w:rFonts w:ascii="宋体" w:eastAsia="宋体" w:hAnsi="宋体" w:hint="eastAsia"/>
          <w:color w:val="000000"/>
          <w:sz w:val="24"/>
        </w:rPr>
        <w:t>（1）唯物辩证法是关于普遍联系和永恒发展的科学理论体系。</w:t>
      </w:r>
    </w:p>
    <w:p w:rsidR="00A56E3F" w:rsidRDefault="00A56E3F" w:rsidP="00A56E3F">
      <w:pPr>
        <w:spacing w:line="380" w:lineRule="exact"/>
        <w:ind w:left="40" w:firstLine="440"/>
        <w:jc w:val="left"/>
      </w:pPr>
      <w:r>
        <w:rPr>
          <w:rFonts w:ascii="宋体" w:eastAsia="宋体" w:hAnsi="宋体" w:hint="eastAsia"/>
          <w:color w:val="000000"/>
          <w:sz w:val="24"/>
        </w:rPr>
        <w:t>（2）在唯物辩证法的理论体系中，对立统一规律处于实质和核心的地位，这是因为：</w:t>
      </w:r>
    </w:p>
    <w:p w:rsidR="00A56E3F" w:rsidRDefault="00A56E3F" w:rsidP="00A56E3F">
      <w:pPr>
        <w:spacing w:line="380" w:lineRule="exact"/>
        <w:ind w:left="200" w:firstLine="480"/>
      </w:pPr>
      <w:r>
        <w:rPr>
          <w:rFonts w:ascii="宋体" w:eastAsia="宋体" w:hAnsi="宋体" w:hint="eastAsia"/>
          <w:color w:val="000000"/>
          <w:sz w:val="24"/>
        </w:rPr>
        <w:t>①对立统一规律揭示了普遍联系的根本内容和事物变化发展的内在动力；②对立统一规律是贯穿唯物辩证法其他规律和范畴的中心线索，也是理解和把握它们的关键；③矛盾分析法即对立统一的分析方法是认识世界和改造世界的根本方法；④是否承认对立统一规律即矛盾规律，是辩证法和形而上学斗争的焦点和根本分歧。</w:t>
      </w:r>
    </w:p>
    <w:p w:rsidR="00A56E3F" w:rsidRDefault="00A56E3F" w:rsidP="00A56E3F">
      <w:pPr>
        <w:spacing w:line="380" w:lineRule="exact"/>
        <w:ind w:left="40" w:firstLine="440"/>
      </w:pPr>
      <w:r>
        <w:rPr>
          <w:rFonts w:ascii="宋体" w:eastAsia="宋体" w:hAnsi="宋体" w:hint="eastAsia"/>
          <w:color w:val="000000"/>
          <w:sz w:val="24"/>
        </w:rPr>
        <w:t>（3）强调对立统一规律在唯物辩证法中的核心地位，不是要以它代替其他规律和范畴，而是要全面而有重点、完整而又准确地把握唯物辩证法的科学体系，把握唯物辩证法与形而上学的根本区别。</w:t>
      </w:r>
    </w:p>
    <w:p w:rsidR="00A56E3F" w:rsidRDefault="00A56E3F" w:rsidP="00A56E3F">
      <w:pPr>
        <w:spacing w:line="320" w:lineRule="exact"/>
        <w:ind w:firstLine="440"/>
        <w:jc w:val="left"/>
        <w:rPr>
          <w:b/>
          <w:bCs/>
        </w:rPr>
      </w:pPr>
      <w:r>
        <w:rPr>
          <w:rFonts w:ascii="宋体" w:eastAsia="宋体" w:hAnsi="宋体" w:hint="eastAsia"/>
          <w:b/>
          <w:bCs/>
          <w:color w:val="000000"/>
          <w:sz w:val="24"/>
        </w:rPr>
        <w:t>37．答：</w:t>
      </w:r>
    </w:p>
    <w:p w:rsidR="00A56E3F" w:rsidRDefault="00A56E3F" w:rsidP="00A56E3F">
      <w:pPr>
        <w:spacing w:line="380" w:lineRule="exact"/>
        <w:ind w:left="40" w:firstLine="440"/>
      </w:pPr>
      <w:r>
        <w:rPr>
          <w:rFonts w:ascii="宋体" w:eastAsia="宋体" w:hAnsi="宋体" w:hint="eastAsia"/>
          <w:color w:val="000000"/>
          <w:sz w:val="24"/>
        </w:rPr>
        <w:t>（1）毛泽东思想是马克思列宁主义普遍真理与中国革命和建设具体实践相结合的产物，是马克思列宁主义在中国的运用和发展，是被实践证明了的关于中国革命和建设的正确的理论原则和经验总结，是中国共产党集体智慧的结晶。</w:t>
      </w:r>
    </w:p>
    <w:p w:rsidR="00A56E3F" w:rsidRDefault="00A56E3F" w:rsidP="00A56E3F">
      <w:pPr>
        <w:spacing w:line="380" w:lineRule="exact"/>
        <w:ind w:left="40" w:firstLine="440"/>
      </w:pPr>
      <w:r>
        <w:rPr>
          <w:rFonts w:ascii="宋体" w:eastAsia="宋体" w:hAnsi="宋体" w:hint="eastAsia"/>
          <w:color w:val="000000"/>
          <w:sz w:val="24"/>
        </w:rPr>
        <w:t>（2）毛泽东思想是一个完整而又严密的科学体系，它以独创性的理论丰富和发展了马克思列宁主义，具体说来，有以下六个方面的丰富内容：</w:t>
      </w:r>
    </w:p>
    <w:p w:rsidR="00A56E3F" w:rsidRDefault="00A56E3F" w:rsidP="00A56E3F">
      <w:pPr>
        <w:spacing w:line="380" w:lineRule="exact"/>
        <w:ind w:left="40" w:firstLine="400"/>
      </w:pPr>
      <w:r>
        <w:rPr>
          <w:rFonts w:ascii="宋体" w:eastAsia="宋体" w:hAnsi="宋体" w:hint="eastAsia"/>
          <w:color w:val="000000"/>
          <w:sz w:val="24"/>
        </w:rPr>
        <w:t>关于新民主主义革命的理论；关于社会主义革命和社会主义建设的理论；关于革命军队建设、军事战略和国防建设的理论；关于政策和策略的理论；关于思想政治工作和文化工作的理论；关于党的建设的理论等。</w:t>
      </w:r>
    </w:p>
    <w:p w:rsidR="00A56E3F" w:rsidRDefault="00A56E3F" w:rsidP="00A56E3F">
      <w:pPr>
        <w:numPr>
          <w:ilvl w:val="0"/>
          <w:numId w:val="1"/>
        </w:numPr>
        <w:spacing w:line="380" w:lineRule="exact"/>
        <w:ind w:left="40" w:firstLine="440"/>
        <w:rPr>
          <w:rFonts w:ascii="宋体" w:eastAsia="宋体" w:hAnsi="宋体"/>
          <w:color w:val="000000"/>
          <w:sz w:val="24"/>
        </w:rPr>
      </w:pPr>
      <w:r>
        <w:rPr>
          <w:rFonts w:ascii="宋体" w:eastAsia="宋体" w:hAnsi="宋体" w:hint="eastAsia"/>
          <w:color w:val="000000"/>
          <w:sz w:val="24"/>
        </w:rPr>
        <w:t>贯穿于毛泽东思想之中的立场、观点和方法，是毛泽东思想的活的灵魂，它包括实事求是、群众路线、独立自主三个基本方面。毛泽东思想是一个有内在逻辑联系和历史联系的系统而又完备的科学体系，具有科学性、独创性和完整性的鲜明特点。</w:t>
      </w:r>
    </w:p>
    <w:p w:rsidR="00A56E3F" w:rsidRDefault="00A56E3F" w:rsidP="00A56E3F">
      <w:pPr>
        <w:spacing w:line="380" w:lineRule="exact"/>
        <w:ind w:left="480"/>
        <w:rPr>
          <w:rFonts w:hint="eastAsia"/>
        </w:rPr>
      </w:pPr>
      <w:r>
        <w:rPr>
          <w:rFonts w:ascii="宋体" w:eastAsia="宋体" w:hAnsi="宋体" w:hint="eastAsia"/>
          <w:b/>
          <w:bCs/>
          <w:color w:val="000000"/>
          <w:sz w:val="24"/>
        </w:rPr>
        <w:t>38．答</w:t>
      </w:r>
      <w:r>
        <w:rPr>
          <w:rFonts w:ascii="宋体" w:eastAsia="宋体" w:hAnsi="宋体" w:hint="eastAsia"/>
          <w:color w:val="000000"/>
          <w:sz w:val="24"/>
        </w:rPr>
        <w:t>：</w:t>
      </w:r>
    </w:p>
    <w:p w:rsidR="00A56E3F" w:rsidRDefault="00A56E3F" w:rsidP="00A56E3F">
      <w:pPr>
        <w:spacing w:line="380" w:lineRule="exact"/>
        <w:ind w:firstLine="440"/>
        <w:jc w:val="left"/>
      </w:pPr>
      <w:r>
        <w:rPr>
          <w:rFonts w:ascii="宋体" w:eastAsia="宋体" w:hAnsi="宋体" w:hint="eastAsia"/>
          <w:color w:val="000000"/>
          <w:sz w:val="24"/>
        </w:rPr>
        <w:t>党的十八大报告指出：“加强社会建设，必须以保障和改善民生为重点。”</w:t>
      </w:r>
      <w:r>
        <w:pict>
          <v:shapetype id="_x0000_t202" coordsize="21600,21600" o:spt="202" path="m,l,21600r21600,l21600,xe">
            <v:stroke joinstyle="miter"/>
            <v:path gradientshapeok="t" o:connecttype="rect"/>
          </v:shapetype>
          <v:shape id="文本框 2" o:spid="_x0000_s2050" type="#_x0000_t202" style="position:absolute;left:0;text-align:left;margin-left:270pt;margin-top:769pt;width:45pt;height:19pt;z-index:251658240;mso-position-horizontal-relative:page;mso-position-vertical-relative:text" o:gfxdata="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yhiM7ZAAAADQEAAA8AAAAAAAAA&#10;AQAgAAAAIgAAAGRycy9kb3ducmV2LnhtbFBLAQIUABQAAAAIAIdO4kBl/+EI1wEAAJ4DAAAOAAAA&#10;AAAAAAEAIAAAACgBAABkcnMvZTJvRG9jLnhtbFBLBQYAAAAABgAGAFkBAABxBQAAAAA=&#10;" filled="f" stroked="f" strokeweight=".5pt">
            <v:textbox inset="2pt,0,2pt,0">
              <w:txbxContent>
                <w:p w:rsidR="00A56E3F" w:rsidRDefault="00A56E3F" w:rsidP="00A56E3F">
                  <w:pPr>
                    <w:spacing w:line="260" w:lineRule="exact"/>
                    <w:jc w:val="center"/>
                  </w:pPr>
                  <w:r>
                    <w:rPr>
                      <w:rFonts w:ascii="Arial" w:eastAsia="Arial" w:hAnsi="Arial"/>
                      <w:color w:val="000000"/>
                      <w:sz w:val="22"/>
                    </w:rPr>
                    <w:t>·46·</w:t>
                  </w:r>
                </w:p>
              </w:txbxContent>
            </v:textbox>
            <w10:wrap anchorx="page"/>
          </v:shape>
        </w:pict>
      </w:r>
    </w:p>
    <w:p w:rsidR="00A56E3F" w:rsidRDefault="00A56E3F" w:rsidP="00A56E3F">
      <w:pPr>
        <w:widowControl/>
        <w:jc w:val="left"/>
        <w:sectPr w:rsidR="00A56E3F" w:rsidSect="00A56E3F">
          <w:type w:val="continuous"/>
          <w:pgSz w:w="11900" w:h="16840"/>
          <w:pgMar w:top="1140" w:right="500" w:bottom="1140" w:left="500" w:header="0" w:footer="1140" w:gutter="0"/>
          <w:cols w:space="720"/>
          <w:docGrid w:type="lines" w:linePitch="312"/>
        </w:sectPr>
      </w:pPr>
    </w:p>
    <w:p w:rsidR="00A56E3F" w:rsidRDefault="00A56E3F" w:rsidP="00A56E3F">
      <w:pPr>
        <w:spacing w:line="380" w:lineRule="exact"/>
        <w:ind w:firstLine="440"/>
        <w:jc w:val="left"/>
        <w:rPr>
          <w:rFonts w:ascii="宋体" w:eastAsia="宋体" w:hAnsi="宋体"/>
          <w:color w:val="000000"/>
          <w:sz w:val="24"/>
        </w:rPr>
      </w:pPr>
      <w:r>
        <w:rPr>
          <w:rFonts w:ascii="宋体" w:eastAsia="宋体" w:hAnsi="宋体" w:hint="eastAsia"/>
          <w:color w:val="000000"/>
          <w:sz w:val="24"/>
        </w:rPr>
        <w:lastRenderedPageBreak/>
        <w:t>（1）保障和改善民生是坚持以人为本的具体体现。坚持以人为本，全心全意为人民服务，保障和改善民生，这是我们党的根本宗旨；坚持以人为本，多谋民生之利，多解民生之忧，保障和改善民生，是改革开放和社会主义现代化建设的根本目的；坚持以人为本，建设保障社会公平的制度，使全体人民向共同富裕方向发展，是中国特色社会主义的内在要求。</w:t>
      </w:r>
    </w:p>
    <w:p w:rsidR="00A56E3F" w:rsidRDefault="00A56E3F" w:rsidP="00A56E3F">
      <w:pPr>
        <w:spacing w:line="380" w:lineRule="exact"/>
        <w:ind w:firstLine="440"/>
        <w:jc w:val="left"/>
        <w:rPr>
          <w:rFonts w:ascii="宋体" w:eastAsia="宋体" w:hAnsi="宋体" w:hint="eastAsia"/>
          <w:color w:val="000000"/>
          <w:sz w:val="24"/>
        </w:rPr>
      </w:pPr>
      <w:r>
        <w:rPr>
          <w:rFonts w:ascii="宋体" w:eastAsia="宋体" w:hAnsi="宋体" w:hint="eastAsia"/>
          <w:color w:val="000000"/>
          <w:sz w:val="24"/>
        </w:rPr>
        <w:t>（2）保障和改善民生是促进社会和谐的重要保证。抓住保障和改善民生这个社会建设的重点，推进改善民生的制度性建设，满足人民群众保障和改善民生的基本需求，也就抓住了解决当前社会问题、促进社会和谐的关键。</w:t>
      </w:r>
    </w:p>
    <w:p w:rsidR="00A56E3F" w:rsidRDefault="00A56E3F" w:rsidP="00A56E3F">
      <w:pPr>
        <w:spacing w:line="380" w:lineRule="exact"/>
        <w:ind w:firstLine="440"/>
        <w:jc w:val="left"/>
        <w:rPr>
          <w:rFonts w:ascii="宋体" w:eastAsia="宋体" w:hAnsi="宋体" w:hint="eastAsia"/>
          <w:color w:val="000000"/>
          <w:sz w:val="24"/>
        </w:rPr>
      </w:pPr>
      <w:r>
        <w:rPr>
          <w:rFonts w:ascii="宋体" w:eastAsia="宋体" w:hAnsi="宋体" w:hint="eastAsia"/>
          <w:color w:val="000000"/>
          <w:sz w:val="24"/>
        </w:rPr>
        <w:t>（3）保障和改善民生是全面建成小康社会的必然要求。而且，发展社会事业，做好保障和改善民生工作，也是扩大内需、拉动经济增长的重要动力。</w:t>
      </w:r>
    </w:p>
    <w:p w:rsidR="00A56E3F" w:rsidRDefault="00A56E3F" w:rsidP="00A56E3F">
      <w:pPr>
        <w:spacing w:line="380" w:lineRule="exact"/>
        <w:ind w:firstLine="440"/>
        <w:jc w:val="left"/>
        <w:rPr>
          <w:rFonts w:ascii="宋体" w:eastAsia="宋体" w:hAnsi="宋体" w:hint="eastAsia"/>
          <w:b/>
          <w:bCs/>
          <w:color w:val="000000"/>
          <w:sz w:val="24"/>
        </w:rPr>
      </w:pPr>
      <w:r>
        <w:rPr>
          <w:rFonts w:ascii="宋体" w:eastAsia="宋体" w:hAnsi="宋体" w:hint="eastAsia"/>
          <w:b/>
          <w:bCs/>
          <w:color w:val="000000"/>
          <w:sz w:val="24"/>
        </w:rPr>
        <w:t>39．答：</w:t>
      </w:r>
    </w:p>
    <w:p w:rsidR="00A56E3F" w:rsidRDefault="00A56E3F" w:rsidP="00A56E3F">
      <w:pPr>
        <w:spacing w:line="380" w:lineRule="exact"/>
        <w:ind w:firstLine="440"/>
        <w:jc w:val="left"/>
        <w:rPr>
          <w:rFonts w:ascii="宋体" w:eastAsia="宋体" w:hAnsi="宋体" w:hint="eastAsia"/>
          <w:color w:val="000000"/>
          <w:sz w:val="24"/>
        </w:rPr>
      </w:pPr>
      <w:r>
        <w:rPr>
          <w:rFonts w:ascii="宋体" w:eastAsia="宋体" w:hAnsi="宋体" w:hint="eastAsia"/>
          <w:color w:val="000000"/>
          <w:sz w:val="24"/>
        </w:rPr>
        <w:t>（1）和平共处五项原则是20世纪50年代初由中、印、缅三国共同倡导的。</w:t>
      </w:r>
    </w:p>
    <w:p w:rsidR="00A56E3F" w:rsidRDefault="00A56E3F" w:rsidP="00A56E3F">
      <w:pPr>
        <w:spacing w:line="380" w:lineRule="exact"/>
        <w:ind w:firstLine="440"/>
        <w:jc w:val="left"/>
        <w:rPr>
          <w:rFonts w:ascii="宋体" w:eastAsia="宋体" w:hAnsi="宋体" w:hint="eastAsia"/>
          <w:color w:val="000000"/>
          <w:sz w:val="24"/>
        </w:rPr>
      </w:pPr>
      <w:r>
        <w:rPr>
          <w:rFonts w:ascii="宋体" w:eastAsia="宋体" w:hAnsi="宋体" w:hint="eastAsia"/>
          <w:color w:val="000000"/>
          <w:sz w:val="24"/>
        </w:rPr>
        <w:t>（2）和平共处五项原则，是指在处理国家之间关系中，坚持相互尊重主权和领土完整、互不侵犯、互不干涉内政、平等互利、和平共处的原则。</w:t>
      </w:r>
    </w:p>
    <w:p w:rsidR="00A56E3F" w:rsidRDefault="00A56E3F" w:rsidP="00A56E3F">
      <w:pPr>
        <w:spacing w:line="380" w:lineRule="exact"/>
        <w:ind w:firstLine="440"/>
        <w:jc w:val="left"/>
        <w:rPr>
          <w:rFonts w:ascii="宋体" w:eastAsia="宋体" w:hAnsi="宋体" w:hint="eastAsia"/>
          <w:color w:val="000000"/>
          <w:sz w:val="24"/>
        </w:rPr>
      </w:pPr>
      <w:r>
        <w:rPr>
          <w:rFonts w:ascii="宋体" w:eastAsia="宋体" w:hAnsi="宋体" w:hint="eastAsia"/>
          <w:color w:val="000000"/>
          <w:sz w:val="24"/>
        </w:rPr>
        <w:t>（3）和平共处五项原则得到国际社会普遍赞同。只有超越社会制度、意识形态以及民族、宗</w:t>
      </w:r>
      <w:r>
        <w:rPr>
          <w:rFonts w:ascii="宋体" w:eastAsia="宋体" w:hAnsi="宋体" w:hint="eastAsia"/>
          <w:color w:val="000000"/>
          <w:sz w:val="24"/>
        </w:rPr>
        <w:lastRenderedPageBreak/>
        <w:t>教信仰的不同，普遍实行和平共处五项原则，才能发展正常的国际关系，增进国际合作，维护世界和平。</w:t>
      </w:r>
    </w:p>
    <w:p w:rsidR="00A56E3F" w:rsidRDefault="00A56E3F" w:rsidP="00A56E3F">
      <w:pPr>
        <w:spacing w:line="380" w:lineRule="exact"/>
        <w:ind w:firstLine="440"/>
        <w:jc w:val="left"/>
        <w:rPr>
          <w:rFonts w:ascii="宋体" w:eastAsia="宋体" w:hAnsi="宋体" w:hint="eastAsia"/>
          <w:b/>
          <w:bCs/>
          <w:color w:val="000000"/>
          <w:sz w:val="24"/>
        </w:rPr>
      </w:pPr>
      <w:r>
        <w:rPr>
          <w:rFonts w:ascii="宋体" w:eastAsia="宋体" w:hAnsi="宋体" w:hint="eastAsia"/>
          <w:b/>
          <w:bCs/>
          <w:color w:val="000000"/>
          <w:sz w:val="24"/>
        </w:rPr>
        <w:t>三、论述题</w:t>
      </w:r>
    </w:p>
    <w:p w:rsidR="00A56E3F" w:rsidRDefault="00A56E3F" w:rsidP="00A56E3F">
      <w:pPr>
        <w:spacing w:line="380" w:lineRule="exact"/>
        <w:ind w:firstLine="440"/>
        <w:jc w:val="left"/>
        <w:rPr>
          <w:rFonts w:ascii="宋体" w:eastAsia="宋体" w:hAnsi="宋体" w:hint="eastAsia"/>
          <w:color w:val="000000"/>
          <w:sz w:val="24"/>
        </w:rPr>
      </w:pPr>
      <w:r>
        <w:rPr>
          <w:rFonts w:ascii="宋体" w:eastAsia="宋体" w:hAnsi="宋体" w:hint="eastAsia"/>
          <w:b/>
          <w:bCs/>
          <w:color w:val="000000"/>
          <w:sz w:val="24"/>
        </w:rPr>
        <w:t>40．答</w:t>
      </w:r>
      <w:r>
        <w:rPr>
          <w:rFonts w:ascii="宋体" w:eastAsia="宋体" w:hAnsi="宋体" w:hint="eastAsia"/>
          <w:color w:val="000000"/>
          <w:sz w:val="24"/>
        </w:rPr>
        <w:t>：</w:t>
      </w:r>
    </w:p>
    <w:p w:rsidR="00A56E3F" w:rsidRDefault="00A56E3F" w:rsidP="00A56E3F">
      <w:pPr>
        <w:spacing w:line="380" w:lineRule="exact"/>
        <w:ind w:firstLine="440"/>
        <w:jc w:val="left"/>
        <w:rPr>
          <w:rFonts w:ascii="宋体" w:eastAsia="宋体" w:hAnsi="宋体" w:hint="eastAsia"/>
          <w:color w:val="000000"/>
          <w:sz w:val="24"/>
        </w:rPr>
      </w:pPr>
      <w:r>
        <w:rPr>
          <w:rFonts w:ascii="宋体" w:eastAsia="宋体" w:hAnsi="宋体" w:hint="eastAsia"/>
          <w:color w:val="000000"/>
          <w:sz w:val="24"/>
        </w:rPr>
        <w:t>党的十八大报告指出：“建设中国特色社会主义，总依据是社会主义初级阶段，总布局是五位一体，总任务是实现社会主义现代化和中华民族伟大复兴。”这一重要论断是我们党对中国特色社会主义规律认识不断深化的新成果，对于我们立足基本国情和实际、夺取中国特色社会主义建设新胜利，具有重大意义。</w:t>
      </w:r>
    </w:p>
    <w:p w:rsidR="00A56E3F" w:rsidRDefault="00A56E3F" w:rsidP="00A56E3F">
      <w:pPr>
        <w:spacing w:line="380" w:lineRule="exact"/>
        <w:ind w:firstLine="440"/>
        <w:jc w:val="left"/>
        <w:rPr>
          <w:rFonts w:ascii="宋体" w:eastAsia="宋体" w:hAnsi="宋体" w:hint="eastAsia"/>
          <w:color w:val="000000"/>
          <w:sz w:val="24"/>
        </w:rPr>
      </w:pPr>
      <w:r>
        <w:rPr>
          <w:rFonts w:ascii="宋体" w:eastAsia="宋体" w:hAnsi="宋体" w:hint="eastAsia"/>
          <w:color w:val="000000"/>
          <w:sz w:val="24"/>
        </w:rPr>
        <w:t>（1）正确认识我国当今社会所处的历史阶段，是建设中国特色社会主义的首要问题。当代中国的最大国情、最大现实是处于社会主义初级阶段，这是我们党制定和执行正确的路线方针政策的总依据。我国社会主义取得了举世瞩目的巨大成就，但我国仍将长期处于社会主义初级阶段的基本国情没有变，人民日益增长的物质文化需要同落后的社会生产之间的矛盾这一社会主要矛盾没有变，我国是世界上最大的发展中国家的国际地位没有变。我们推进任何领域、任何方面的改革，都要牢牢立足于社会主义初级阶段这个最大现实，做到既坚决抵制抛弃社会主义的各种错误主张，又自觉纠正超越阶段的错误观念和政策措施，扎扎实实地夺取中国特色社会主义的新胜利。</w:t>
      </w:r>
    </w:p>
    <w:p w:rsidR="00A56E3F" w:rsidRDefault="00A56E3F" w:rsidP="00A56E3F">
      <w:pPr>
        <w:spacing w:line="380" w:lineRule="exact"/>
        <w:ind w:firstLine="440"/>
        <w:jc w:val="left"/>
        <w:rPr>
          <w:rFonts w:ascii="宋体" w:eastAsia="宋体" w:hAnsi="宋体" w:hint="eastAsia"/>
          <w:color w:val="000000"/>
          <w:sz w:val="24"/>
        </w:rPr>
      </w:pPr>
      <w:r>
        <w:rPr>
          <w:rFonts w:ascii="宋体" w:eastAsia="宋体" w:hAnsi="宋体" w:hint="eastAsia"/>
          <w:color w:val="000000"/>
          <w:sz w:val="24"/>
        </w:rPr>
        <w:t>（2）中国特色社会主义建设总体布局是五位一体全面发展的社会主义。中国特色社会主义事业总体布局，是不断丰富发展的。党的十五大、十六大明确了我国经济建设、政治建设、文化建设三位一体的总体布局，党的十六大以后，扩展为包括社会建设在内的四位一体总体布局。党的十八大把生态文明建设提到与经济建设、政治建设、文化建设、社会建设并列的位置，从而中国特色社会主义事业总体布局扩展为五位一体。这是我们党对社会主义建设规律，在实践和认识上不断深化的重要战果，这对我们加快转变经济发展方式，走生产发展、生活富裕、生态良好的文明发展道路，建设资源节约型、环境友好型社会，努力建设美丽中国，实现中华民族永续发展，具有重大现实意义和长远指导意义。</w:t>
      </w:r>
    </w:p>
    <w:p w:rsidR="00A56E3F" w:rsidRDefault="00A56E3F" w:rsidP="00A56E3F">
      <w:pPr>
        <w:spacing w:line="380" w:lineRule="exact"/>
        <w:ind w:firstLine="440"/>
        <w:jc w:val="left"/>
        <w:rPr>
          <w:rFonts w:ascii="宋体" w:eastAsia="宋体" w:hAnsi="宋体" w:hint="eastAsia"/>
          <w:color w:val="000000"/>
          <w:sz w:val="24"/>
        </w:rPr>
      </w:pPr>
      <w:r>
        <w:rPr>
          <w:rFonts w:ascii="宋体" w:eastAsia="宋体" w:hAnsi="宋体" w:hint="eastAsia"/>
          <w:color w:val="000000"/>
          <w:sz w:val="24"/>
        </w:rPr>
        <w:t>（3）建设中国特色社会主义的总任务，是实现社会主义现代化和中华民族伟大复兴。在中国特色社会主义建设道路上，全面建成小康社会、建成富强民主文明和谐美丽的社会主义现代化国家、实现中华民族伟大复兴，是中国共产党人的历史使命，是我们党在整个社会主义初级阶段的总任务和奋斗目标。完成这个总任务，是新中国成立以后，我国社会主义建设事业的继承和发展，是近代以来中国人民追求民族独立、人民解放、国家富强、人民幸福的继承和发展。</w:t>
      </w:r>
    </w:p>
    <w:p w:rsidR="00A56E3F" w:rsidRDefault="00A56E3F" w:rsidP="00A56E3F">
      <w:pPr>
        <w:spacing w:line="380" w:lineRule="exact"/>
        <w:ind w:firstLine="440"/>
        <w:jc w:val="left"/>
        <w:rPr>
          <w:rFonts w:ascii="宋体" w:eastAsia="宋体" w:hAnsi="宋体" w:hint="eastAsia"/>
          <w:b/>
          <w:bCs/>
          <w:color w:val="000000"/>
          <w:sz w:val="24"/>
        </w:rPr>
      </w:pPr>
      <w:r>
        <w:rPr>
          <w:rFonts w:ascii="宋体" w:eastAsia="宋体" w:hAnsi="宋体" w:hint="eastAsia"/>
          <w:b/>
          <w:bCs/>
          <w:color w:val="000000"/>
          <w:sz w:val="24"/>
        </w:rPr>
        <w:t>41．答：</w:t>
      </w:r>
    </w:p>
    <w:p w:rsidR="00A56E3F" w:rsidRDefault="00A56E3F" w:rsidP="00A56E3F">
      <w:pPr>
        <w:spacing w:line="380" w:lineRule="exact"/>
        <w:ind w:firstLine="440"/>
        <w:jc w:val="left"/>
        <w:rPr>
          <w:rFonts w:ascii="宋体" w:eastAsia="宋体" w:hAnsi="宋体" w:hint="eastAsia"/>
          <w:color w:val="000000"/>
          <w:sz w:val="24"/>
        </w:rPr>
      </w:pPr>
      <w:r>
        <w:rPr>
          <w:rFonts w:ascii="宋体" w:eastAsia="宋体" w:hAnsi="宋体" w:hint="eastAsia"/>
          <w:color w:val="000000"/>
          <w:sz w:val="24"/>
        </w:rPr>
        <w:t>党的十八大报告指出：“对马克思主义的信仰，对社会主义和共产主义的信念，是共产党人的政治灵魂，是共产党人经受住任何考验的精神支柱。”这一重要论断，深刻地阐明了新形势下加强理想信念教育的极端重要性。</w:t>
      </w:r>
    </w:p>
    <w:p w:rsidR="00A56E3F" w:rsidRDefault="00A56E3F" w:rsidP="00A56E3F">
      <w:pPr>
        <w:spacing w:line="380" w:lineRule="exact"/>
        <w:ind w:firstLine="440"/>
        <w:jc w:val="left"/>
        <w:rPr>
          <w:rFonts w:ascii="宋体" w:eastAsia="宋体" w:hAnsi="宋体" w:hint="eastAsia"/>
          <w:color w:val="000000"/>
          <w:sz w:val="24"/>
        </w:rPr>
      </w:pPr>
      <w:r>
        <w:rPr>
          <w:rFonts w:ascii="宋体" w:eastAsia="宋体" w:hAnsi="宋体" w:hint="eastAsia"/>
          <w:color w:val="000000"/>
          <w:sz w:val="24"/>
        </w:rPr>
        <w:t>（1）历史和现实表明，一个政党、一个民族，如果没有坚定的理想信念，就如同一盘散沙没有凝聚力，就会失去奋斗目标和前进方向。尽管历史条件和时代主题都发生了巨大变化，但马克思主义所阐明的社会主义和共产主义科学理想，仍然是全世界无产阶级和共产党人不断推进社会主义和共产主义事业，谋求人类解放的共同纲领和行动指南。在马克思主义指引下，世界社会主义从理论到实践、从一国实践到多国实践的发展历程，不断证明了马克思主义的科学性和生命力。在世界风云变中，中国特色社会主义彰显了巨大的优越性和强大的生命力。</w:t>
      </w:r>
    </w:p>
    <w:p w:rsidR="00A56E3F" w:rsidRDefault="00A56E3F" w:rsidP="00A56E3F">
      <w:pPr>
        <w:spacing w:line="380" w:lineRule="exact"/>
        <w:ind w:firstLine="440"/>
        <w:jc w:val="left"/>
        <w:rPr>
          <w:rFonts w:ascii="宋体" w:eastAsia="宋体" w:hAnsi="宋体" w:hint="eastAsia"/>
          <w:color w:val="000000"/>
          <w:sz w:val="24"/>
        </w:rPr>
      </w:pPr>
      <w:r>
        <w:rPr>
          <w:rFonts w:ascii="宋体" w:eastAsia="宋体" w:hAnsi="宋体" w:hint="eastAsia"/>
          <w:color w:val="000000"/>
          <w:sz w:val="24"/>
        </w:rPr>
        <w:t>（2）历史也警示我们，如果共产党人的精神支柱信仰垮了，就会导致红旗变色、江山易主。</w:t>
      </w:r>
      <w:r>
        <w:rPr>
          <w:rFonts w:ascii="宋体" w:eastAsia="宋体" w:hAnsi="宋体" w:hint="eastAsia"/>
          <w:color w:val="000000"/>
          <w:sz w:val="24"/>
        </w:rPr>
        <w:lastRenderedPageBreak/>
        <w:t>苏联和东欧国家共产党丧失执政地位，其中一个重要原因就是共产党自身背弃了对马克思主义的信仰，对社会主义和共产主义的信念。我们必须牢记这个惨痛的历史教训。</w:t>
      </w:r>
    </w:p>
    <w:p w:rsidR="00A56E3F" w:rsidRDefault="00A56E3F" w:rsidP="00A56E3F">
      <w:pPr>
        <w:spacing w:line="380" w:lineRule="exact"/>
        <w:ind w:firstLine="440"/>
        <w:jc w:val="left"/>
        <w:rPr>
          <w:rFonts w:ascii="宋体" w:eastAsia="宋体" w:hAnsi="宋体" w:hint="eastAsia"/>
          <w:color w:val="000000"/>
          <w:sz w:val="24"/>
        </w:rPr>
      </w:pPr>
      <w:r>
        <w:rPr>
          <w:rFonts w:ascii="宋体" w:eastAsia="宋体" w:hAnsi="宋体" w:hint="eastAsia"/>
          <w:color w:val="000000"/>
          <w:sz w:val="24"/>
        </w:rPr>
        <w:t>（3）中国共产党是以马克思主义为科学理论指导的无产阶级政党，马克思主义所阐明的社会主义和共产主义科学理想信念，始终是中国共产党人的政治灵魂。中国民主革命、社会主义革命、改革和建设的伟大胜利，就是坚守信仰、传承信仰、实践信仰的胜利。共产党人坚守社会主义和共产主义科学理想，就有了立身之本，就能自觉地为党和人民的事业奋斗。</w:t>
      </w:r>
    </w:p>
    <w:p w:rsidR="00A56E3F" w:rsidRDefault="00A56E3F" w:rsidP="00A56E3F">
      <w:pPr>
        <w:spacing w:line="380" w:lineRule="exact"/>
        <w:ind w:firstLine="440"/>
        <w:jc w:val="left"/>
        <w:rPr>
          <w:rFonts w:ascii="宋体" w:eastAsia="宋体" w:hAnsi="宋体" w:hint="eastAsia"/>
          <w:color w:val="000000"/>
          <w:sz w:val="24"/>
        </w:rPr>
      </w:pPr>
      <w:r>
        <w:rPr>
          <w:rFonts w:ascii="宋体" w:eastAsia="宋体" w:hAnsi="宋体" w:hint="eastAsia"/>
          <w:color w:val="000000"/>
          <w:sz w:val="24"/>
        </w:rPr>
        <w:t>（4）加强马克思主义世界观、历史观、价值观、人生观教育，坚定社会主义和共产主义理想信念，是党的建设的永恒课题。在复杂的国内外矛盾斗争环境中，加强党员、干部理信念教育的任务，比以往任何时候都更为艰巨繁重、更为关键重要。</w:t>
      </w:r>
    </w:p>
    <w:p w:rsidR="00A56E3F" w:rsidRPr="00A56E3F" w:rsidRDefault="00A56E3F">
      <w:pPr>
        <w:spacing w:after="80" w:line="440" w:lineRule="exact"/>
        <w:jc w:val="left"/>
        <w:rPr>
          <w:rFonts w:ascii="宋体" w:eastAsia="宋体" w:hAnsi="宋体"/>
          <w:color w:val="000000"/>
          <w:sz w:val="22"/>
        </w:rPr>
      </w:pPr>
    </w:p>
    <w:sectPr w:rsidR="00A56E3F" w:rsidRPr="00A56E3F" w:rsidSect="00A73775">
      <w:footerReference w:type="default" r:id="rId7"/>
      <w:type w:val="continuous"/>
      <w:pgSz w:w="11900" w:h="16840"/>
      <w:pgMar w:top="40" w:right="900" w:bottom="1440" w:left="900" w:header="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6B0" w:rsidRDefault="002B46B0" w:rsidP="00A73775">
      <w:r>
        <w:separator/>
      </w:r>
    </w:p>
  </w:endnote>
  <w:endnote w:type="continuationSeparator" w:id="0">
    <w:p w:rsidR="002B46B0" w:rsidRDefault="002B46B0" w:rsidP="00A737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75" w:rsidRDefault="002B46B0">
    <w:pPr>
      <w:spacing w:line="280" w:lineRule="exact"/>
      <w:jc w:val="center"/>
    </w:pPr>
    <w:r>
      <w:rPr>
        <w:rFonts w:ascii="Arial" w:eastAsia="Arial" w:hAnsi="Arial" w:hint="eastAsia"/>
        <w:color w:val="000000"/>
        <w:sz w:val="18"/>
      </w:rPr>
      <w:t>·</w:t>
    </w:r>
    <w:r>
      <w:rPr>
        <w:rFonts w:ascii="Arial" w:eastAsia="Arial" w:hAnsi="Arial" w:hint="eastAsia"/>
        <w:color w:val="000000"/>
        <w:sz w:val="18"/>
      </w:rPr>
      <w:t>10</w:t>
    </w:r>
    <w:r>
      <w:rPr>
        <w:rFonts w:ascii="Arial" w:eastAsia="Arial" w:hAnsi="Arial" w:hint="eastAsia"/>
        <w:color w:val="000000"/>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6B0" w:rsidRDefault="002B46B0" w:rsidP="00A73775">
      <w:r>
        <w:separator/>
      </w:r>
    </w:p>
  </w:footnote>
  <w:footnote w:type="continuationSeparator" w:id="0">
    <w:p w:rsidR="002B46B0" w:rsidRDefault="002B46B0" w:rsidP="00A737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B98C6"/>
    <w:multiLevelType w:val="singleLevel"/>
    <w:tmpl w:val="564B98C6"/>
    <w:lvl w:ilvl="0">
      <w:start w:val="3"/>
      <w:numFmt w:val="decimal"/>
      <w:suff w:val="nothing"/>
      <w:lvlText w:val="（%1）"/>
      <w:lvlJc w:val="left"/>
      <w:pPr>
        <w:ind w:left="0" w:firstLine="0"/>
      </w:pPr>
    </w:lvl>
  </w:abstractNum>
  <w:num w:numId="1">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lkMDg1ZDMwYzQ0ZWQwNzNmZjI5YmU5NGRmNzBhOWIifQ=="/>
  </w:docVars>
  <w:rsids>
    <w:rsidRoot w:val="00BD0BC8"/>
    <w:rsid w:val="000D6051"/>
    <w:rsid w:val="002B46B0"/>
    <w:rsid w:val="009F0BE0"/>
    <w:rsid w:val="00A56E3F"/>
    <w:rsid w:val="00A73775"/>
    <w:rsid w:val="00BA6D97"/>
    <w:rsid w:val="00BD0BC8"/>
    <w:rsid w:val="0F3E37B7"/>
    <w:rsid w:val="10032E16"/>
    <w:rsid w:val="1852758B"/>
    <w:rsid w:val="18C94AD3"/>
    <w:rsid w:val="1A4E34E2"/>
    <w:rsid w:val="1F6A2B6C"/>
    <w:rsid w:val="233C481F"/>
    <w:rsid w:val="2A830F86"/>
    <w:rsid w:val="2CFC5020"/>
    <w:rsid w:val="30C84E13"/>
    <w:rsid w:val="348151C9"/>
    <w:rsid w:val="41AB0379"/>
    <w:rsid w:val="51934B20"/>
    <w:rsid w:val="520D7203"/>
    <w:rsid w:val="5C715BE9"/>
    <w:rsid w:val="610B7004"/>
    <w:rsid w:val="64986E00"/>
    <w:rsid w:val="6AB5312D"/>
    <w:rsid w:val="6B87197D"/>
    <w:rsid w:val="70D2369A"/>
    <w:rsid w:val="71D376CA"/>
    <w:rsid w:val="788F00C3"/>
    <w:rsid w:val="78A85271"/>
    <w:rsid w:val="7B0A41A0"/>
    <w:rsid w:val="7B5371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775"/>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56E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6E3F"/>
    <w:rPr>
      <w:sz w:val="18"/>
      <w:szCs w:val="18"/>
    </w:rPr>
  </w:style>
  <w:style w:type="paragraph" w:styleId="a4">
    <w:name w:val="footer"/>
    <w:basedOn w:val="a"/>
    <w:link w:val="Char0"/>
    <w:rsid w:val="00A56E3F"/>
    <w:pPr>
      <w:tabs>
        <w:tab w:val="center" w:pos="4153"/>
        <w:tab w:val="right" w:pos="8306"/>
      </w:tabs>
      <w:snapToGrid w:val="0"/>
      <w:jc w:val="left"/>
    </w:pPr>
    <w:rPr>
      <w:sz w:val="18"/>
      <w:szCs w:val="18"/>
    </w:rPr>
  </w:style>
  <w:style w:type="character" w:customStyle="1" w:styleId="Char0">
    <w:name w:val="页脚 Char"/>
    <w:basedOn w:val="a0"/>
    <w:link w:val="a4"/>
    <w:rsid w:val="00A56E3F"/>
    <w:rPr>
      <w:sz w:val="18"/>
      <w:szCs w:val="18"/>
    </w:rPr>
  </w:style>
</w:styles>
</file>

<file path=word/webSettings.xml><?xml version="1.0" encoding="utf-8"?>
<w:webSettings xmlns:r="http://schemas.openxmlformats.org/officeDocument/2006/relationships" xmlns:w="http://schemas.openxmlformats.org/wordprocessingml/2006/main">
  <w:divs>
    <w:div w:id="645747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openxml-sdk </dc:creator>
  <cp:keywords>CCi</cp:keywords>
  <dc:description>openxml-sdk, CCi Textin Word Converter, JL</dc:description>
  <cp:lastModifiedBy>lenovo</cp:lastModifiedBy>
  <cp:revision>1</cp:revision>
  <dcterms:created xsi:type="dcterms:W3CDTF">2022-08-15T09:37:00Z</dcterms:created>
  <dcterms:modified xsi:type="dcterms:W3CDTF">2022-09-12T07:39:00Z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C54A6052C3DA4199B52E68CD827FECF3</vt:lpwstr>
  </property>
</Properties>
</file>