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jc w:val="center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投资学复习资料</w:t>
      </w:r>
    </w:p>
    <w:p>
      <w:pPr>
        <w:numPr>
          <w:numId w:val="0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一、填空题</w:t>
      </w:r>
      <w:bookmarkStart w:id="0" w:name="_GoBack"/>
      <w:bookmarkEnd w:id="0"/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u w:val="none"/>
          <w:lang w:val="en-US" w:eastAsia="zh-CN"/>
        </w:rPr>
      </w:pPr>
      <w:r>
        <w:rPr>
          <w:rFonts w:hint="eastAsia"/>
          <w:lang w:eastAsia="zh-CN"/>
        </w:rPr>
        <w:t>投资所形成的资本可分为</w:t>
      </w:r>
      <w:r>
        <w:rPr>
          <w:rFonts w:hint="eastAsia"/>
          <w:u w:val="single"/>
          <w:lang w:val="en-US" w:eastAsia="zh-CN"/>
        </w:rPr>
        <w:t xml:space="preserve">               </w:t>
      </w:r>
      <w:r>
        <w:rPr>
          <w:rFonts w:hint="eastAsia"/>
          <w:u w:val="none"/>
          <w:lang w:val="en-US" w:eastAsia="zh-CN"/>
        </w:rPr>
        <w:t>和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eastAsia"/>
          <w:u w:val="none"/>
          <w:lang w:val="en-US" w:eastAsia="zh-CN"/>
        </w:rPr>
        <w:t>。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资本是具有增长与保值功能的</w:t>
      </w:r>
      <w:r>
        <w:rPr>
          <w:rFonts w:hint="eastAsia"/>
          <w:u w:val="single"/>
          <w:lang w:val="en-US" w:eastAsia="zh-CN"/>
        </w:rPr>
        <w:t xml:space="preserve">            </w:t>
      </w:r>
      <w:r>
        <w:rPr>
          <w:rFonts w:hint="eastAsia"/>
          <w:u w:val="none"/>
          <w:lang w:val="en-US" w:eastAsia="zh-CN"/>
        </w:rPr>
        <w:t>。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按照资本存在的形态不同，可将资本分为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u w:val="none"/>
          <w:lang w:val="en-US" w:eastAsia="zh-CN"/>
        </w:rPr>
        <w:t>、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u w:val="none"/>
          <w:lang w:val="en-US" w:eastAsia="zh-CN"/>
        </w:rPr>
        <w:t>、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u w:val="none"/>
          <w:lang w:val="en-US" w:eastAsia="zh-CN"/>
        </w:rPr>
        <w:t>、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u w:val="none"/>
          <w:lang w:val="en-US" w:eastAsia="zh-CN"/>
        </w:rPr>
        <w:t>等四类。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按照资产所形成资产形态不同，可将投资分为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u w:val="none"/>
          <w:lang w:val="en-US" w:eastAsia="zh-CN"/>
        </w:rPr>
        <w:t>、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u w:val="none"/>
          <w:lang w:val="en-US" w:eastAsia="zh-CN"/>
        </w:rPr>
        <w:t>、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u w:val="none"/>
          <w:lang w:val="en-US" w:eastAsia="zh-CN"/>
        </w:rPr>
        <w:t>三类。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按研究的目的不同，可将投资分为不同的类别，按投资的主体不同，投资可分为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u w:val="none"/>
          <w:lang w:val="en-US" w:eastAsia="zh-CN"/>
        </w:rPr>
        <w:t>、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u w:val="none"/>
          <w:lang w:val="en-US" w:eastAsia="zh-CN"/>
        </w:rPr>
        <w:t>、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u w:val="none"/>
          <w:lang w:val="en-US" w:eastAsia="zh-CN"/>
        </w:rPr>
        <w:t>、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u w:val="none"/>
          <w:lang w:val="en-US" w:eastAsia="zh-CN"/>
        </w:rPr>
        <w:t>四类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从生产性投资的每一次循环来看，一个投资运动周期要经历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u w:val="none"/>
          <w:lang w:val="en-US" w:eastAsia="zh-CN"/>
        </w:rPr>
        <w:t>、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u w:val="none"/>
          <w:lang w:val="en-US" w:eastAsia="zh-CN"/>
        </w:rPr>
        <w:t>、</w:t>
      </w:r>
    </w:p>
    <w:p>
      <w:pPr>
        <w:numPr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、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u w:val="none"/>
          <w:lang w:val="en-US" w:eastAsia="zh-CN"/>
        </w:rPr>
        <w:t>、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u w:val="none"/>
          <w:lang w:val="en-US" w:eastAsia="zh-CN"/>
        </w:rPr>
        <w:t>四个阶段。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有价证券的特征分为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u w:val="none"/>
          <w:lang w:val="en-US" w:eastAsia="zh-CN"/>
        </w:rPr>
        <w:t>、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u w:val="none"/>
          <w:lang w:val="en-US" w:eastAsia="zh-CN"/>
        </w:rPr>
        <w:t>、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u w:val="none"/>
          <w:lang w:val="en-US" w:eastAsia="zh-CN"/>
        </w:rPr>
        <w:t>、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u w:val="none"/>
          <w:lang w:val="en-US" w:eastAsia="zh-CN"/>
        </w:rPr>
        <w:t>、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u w:val="none"/>
          <w:lang w:val="en-US" w:eastAsia="zh-CN"/>
        </w:rPr>
        <w:t>。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普通股享有的权利有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u w:val="none"/>
          <w:lang w:val="en-US" w:eastAsia="zh-CN"/>
        </w:rPr>
        <w:t>、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u w:val="none"/>
          <w:lang w:val="en-US" w:eastAsia="zh-CN"/>
        </w:rPr>
        <w:t>、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u w:val="none"/>
          <w:lang w:val="en-US" w:eastAsia="zh-CN"/>
        </w:rPr>
        <w:t>、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u w:val="none"/>
          <w:lang w:val="en-US" w:eastAsia="zh-CN"/>
        </w:rPr>
        <w:t>。</w:t>
      </w:r>
    </w:p>
    <w:p>
      <w:pPr>
        <w:numPr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真实资本 、金融资本</w:t>
      </w:r>
    </w:p>
    <w:p>
      <w:pPr>
        <w:numPr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持久性经济要素</w:t>
      </w:r>
    </w:p>
    <w:p>
      <w:pPr>
        <w:numPr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事物资本、无形资本、金融资本、人力资本</w:t>
      </w:r>
    </w:p>
    <w:p>
      <w:pPr>
        <w:numPr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实务资本投资、金融资本投资、人力资本投资</w:t>
      </w:r>
    </w:p>
    <w:p>
      <w:pPr>
        <w:numPr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个人投资、企业投资、政府投资、外国投资</w:t>
      </w:r>
    </w:p>
    <w:p>
      <w:pPr>
        <w:numPr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资金筹集、分配、运用、回收与增值</w:t>
      </w:r>
    </w:p>
    <w:p>
      <w:pPr>
        <w:numPr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产权性、收益性、流通性、风险性、期限性</w:t>
      </w:r>
    </w:p>
    <w:p>
      <w:pPr>
        <w:numPr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公司重大决策参与权、公司资产收益权、资产分配权、其他权利</w:t>
      </w:r>
    </w:p>
    <w:p>
      <w:pPr>
        <w:ind w:left="0" w:leftChars="0" w:firstLine="0" w:firstLineChars="0"/>
        <w:rPr>
          <w:rFonts w:hint="eastAsia"/>
          <w:lang w:eastAsia="zh-CN"/>
        </w:rPr>
      </w:pPr>
    </w:p>
    <w:p>
      <w:pPr>
        <w:ind w:left="0" w:leftChars="0" w:firstLine="0" w:firstLineChars="0"/>
        <w:rPr>
          <w:rFonts w:hint="eastAsia"/>
          <w:b/>
          <w:bCs/>
        </w:rPr>
      </w:pPr>
      <w:r>
        <w:rPr>
          <w:rFonts w:hint="eastAsia"/>
          <w:b/>
          <w:bCs/>
          <w:lang w:eastAsia="zh-CN"/>
        </w:rPr>
        <w:t>二</w:t>
      </w:r>
      <w:r>
        <w:rPr>
          <w:rFonts w:hint="eastAsia"/>
          <w:b/>
          <w:bCs/>
        </w:rPr>
        <w:t>、单项选择题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如果你相信市场是（</w:t>
      </w:r>
      <w:r>
        <w:rPr>
          <w:rFonts w:hint="eastAsia"/>
          <w:lang w:val="en-US" w:eastAsia="zh-CN"/>
        </w:rPr>
        <w:t>b</w:t>
      </w:r>
      <w:r>
        <w:rPr>
          <w:rFonts w:hint="eastAsia"/>
        </w:rPr>
        <w:t xml:space="preserve"> ）有效市场的形式，你会觉得股价反映了所有相关信息，包括那些只提供给内幕人士的信息。 </w:t>
      </w:r>
    </w:p>
    <w:p>
      <w:pPr>
        <w:numPr>
          <w:numId w:val="0"/>
        </w:numPr>
        <w:ind w:leftChars="0"/>
        <w:rPr>
          <w:rFonts w:hint="eastAsia"/>
        </w:rPr>
      </w:pPr>
      <w:r>
        <w:rPr>
          <w:rFonts w:hint="eastAsia"/>
        </w:rPr>
        <w:t>a. 半强式 b. 强式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 xml:space="preserve">c. 弱式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d. a、b和c</w:t>
      </w:r>
    </w:p>
    <w:p>
      <w:pPr>
        <w:numPr>
          <w:numId w:val="0"/>
        </w:numPr>
        <w:rPr>
          <w:rFonts w:hint="eastAsia"/>
        </w:rPr>
      </w:pPr>
    </w:p>
    <w:p>
      <w:pPr>
        <w:numPr>
          <w:ilvl w:val="0"/>
          <w:numId w:val="2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很多情况下人们往往把能够带来报酬的支出行为称为__</w:t>
      </w:r>
      <w:r>
        <w:rPr>
          <w:rFonts w:hint="eastAsia"/>
          <w:lang w:val="en-US" w:eastAsia="zh-CN"/>
        </w:rPr>
        <w:t>c</w:t>
      </w:r>
      <w:r>
        <w:rPr>
          <w:rFonts w:hint="eastAsia"/>
        </w:rPr>
        <w:t>____。</w:t>
      </w:r>
    </w:p>
    <w:p>
      <w:pPr>
        <w:numPr>
          <w:numId w:val="0"/>
        </w:numPr>
        <w:rPr>
          <w:rFonts w:hint="eastAsia"/>
        </w:rPr>
      </w:pPr>
    </w:p>
    <w:p>
      <w:pPr>
        <w:numPr>
          <w:numId w:val="0"/>
        </w:numPr>
        <w:ind w:leftChars="0"/>
        <w:rPr>
          <w:rFonts w:hint="eastAsia"/>
        </w:rPr>
      </w:pPr>
      <w:r>
        <w:rPr>
          <w:rFonts w:hint="eastAsia"/>
        </w:rPr>
        <w:t>A 支出 B 储蓄 C 投资 D 消费</w:t>
      </w:r>
    </w:p>
    <w:p>
      <w:pPr>
        <w:numPr>
          <w:numId w:val="0"/>
        </w:numPr>
        <w:rPr>
          <w:rFonts w:hint="eastAsia"/>
        </w:rPr>
      </w:pPr>
    </w:p>
    <w:p>
      <w:pPr>
        <w:numPr>
          <w:ilvl w:val="0"/>
          <w:numId w:val="2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当其他条件相同，分散化投资在那种情况下最有效？(</w:t>
      </w:r>
      <w:r>
        <w:rPr>
          <w:rFonts w:hint="eastAsia"/>
          <w:lang w:val="en-US" w:eastAsia="zh-CN"/>
        </w:rPr>
        <w:t>d</w:t>
      </w:r>
      <w:r>
        <w:rPr>
          <w:rFonts w:hint="eastAsia"/>
        </w:rPr>
        <w:t xml:space="preserve"> ) </w:t>
      </w:r>
    </w:p>
    <w:p>
      <w:pPr>
        <w:numPr>
          <w:numId w:val="0"/>
        </w:numPr>
        <w:ind w:leftChars="0"/>
        <w:rPr>
          <w:rFonts w:hint="eastAsia"/>
        </w:rPr>
      </w:pPr>
      <w:r>
        <w:rPr>
          <w:rFonts w:hint="eastAsia"/>
        </w:rPr>
        <w:t xml:space="preserve">a. 组成证券的收益不相关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b. 组成证券的收益正相关</w:t>
      </w:r>
    </w:p>
    <w:p>
      <w:pPr>
        <w:numPr>
          <w:numId w:val="0"/>
        </w:numPr>
        <w:ind w:leftChars="0"/>
        <w:rPr>
          <w:rFonts w:hint="eastAsia"/>
        </w:rPr>
      </w:pPr>
      <w:r>
        <w:rPr>
          <w:rFonts w:hint="eastAsia"/>
        </w:rPr>
        <w:t xml:space="preserve">c. 组成证券的收益很高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d. 组成证券的收益负相关</w:t>
      </w:r>
    </w:p>
    <w:p>
      <w:pPr>
        <w:numPr>
          <w:numId w:val="0"/>
        </w:numPr>
        <w:rPr>
          <w:rFonts w:hint="eastAsia"/>
        </w:rPr>
      </w:pPr>
    </w:p>
    <w:p>
      <w:pPr>
        <w:numPr>
          <w:ilvl w:val="0"/>
          <w:numId w:val="2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如果强式有效市场假定成立，下列哪一种说法是正确的？（</w:t>
      </w:r>
      <w:r>
        <w:rPr>
          <w:rFonts w:hint="eastAsia"/>
          <w:lang w:val="en-US" w:eastAsia="zh-CN"/>
        </w:rPr>
        <w:t>b</w:t>
      </w:r>
      <w:r>
        <w:rPr>
          <w:rFonts w:hint="eastAsia"/>
        </w:rPr>
        <w:t xml:space="preserve"> ）</w:t>
      </w:r>
    </w:p>
    <w:p>
      <w:pPr>
        <w:numPr>
          <w:numId w:val="0"/>
        </w:numPr>
        <w:ind w:leftChars="0"/>
        <w:rPr>
          <w:rFonts w:hint="eastAsia"/>
        </w:rPr>
      </w:pPr>
      <w:r>
        <w:rPr>
          <w:rFonts w:hint="eastAsia"/>
        </w:rPr>
        <w:t>A、未来事件能够被准确地预测。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 xml:space="preserve"> B、价格能够反映所有可得到的信息。</w:t>
      </w:r>
    </w:p>
    <w:p>
      <w:pPr>
        <w:numPr>
          <w:numId w:val="0"/>
        </w:numPr>
        <w:ind w:leftChars="0"/>
        <w:rPr>
          <w:rFonts w:hint="eastAsia"/>
        </w:rPr>
      </w:pPr>
      <w:r>
        <w:rPr>
          <w:rFonts w:hint="eastAsia"/>
        </w:rPr>
        <w:t>C、证券价格由于不可辨别的原因而变化。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 D、价格不起伏。</w:t>
      </w:r>
    </w:p>
    <w:p>
      <w:pPr>
        <w:numPr>
          <w:numId w:val="0"/>
        </w:numPr>
        <w:rPr>
          <w:rFonts w:hint="eastAsia"/>
        </w:rPr>
      </w:pPr>
    </w:p>
    <w:p>
      <w:pPr>
        <w:numPr>
          <w:ilvl w:val="0"/>
          <w:numId w:val="2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 xml:space="preserve">市场风险也可解释为（ </w:t>
      </w:r>
      <w:r>
        <w:rPr>
          <w:rFonts w:hint="eastAsia"/>
          <w:lang w:val="en-US" w:eastAsia="zh-CN"/>
        </w:rPr>
        <w:t>b</w:t>
      </w:r>
      <w:r>
        <w:rPr>
          <w:rFonts w:hint="eastAsia"/>
        </w:rPr>
        <w:t>）。</w:t>
      </w:r>
    </w:p>
    <w:p>
      <w:pPr>
        <w:numPr>
          <w:numId w:val="0"/>
        </w:numPr>
        <w:ind w:leftChars="0"/>
        <w:rPr>
          <w:rFonts w:hint="eastAsia"/>
        </w:rPr>
      </w:pPr>
      <w:r>
        <w:rPr>
          <w:rFonts w:hint="eastAsia"/>
        </w:rPr>
        <w:t xml:space="preserve">a. 系统风险，可分散化的风险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b. 系统风险，不可分散化的风险</w:t>
      </w:r>
    </w:p>
    <w:p>
      <w:pPr>
        <w:numPr>
          <w:numId w:val="0"/>
        </w:numPr>
        <w:ind w:leftChars="0"/>
        <w:rPr>
          <w:rFonts w:hint="eastAsia"/>
        </w:rPr>
      </w:pPr>
      <w:r>
        <w:rPr>
          <w:rFonts w:hint="eastAsia"/>
        </w:rPr>
        <w:t>c. 个别风险，不可分散化的风险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 d. 个别风险，可分散化的风险</w:t>
      </w:r>
    </w:p>
    <w:p>
      <w:pPr>
        <w:numPr>
          <w:numId w:val="0"/>
        </w:numPr>
        <w:rPr>
          <w:rFonts w:hint="eastAsia"/>
        </w:rPr>
      </w:pPr>
    </w:p>
    <w:p>
      <w:pPr>
        <w:numPr>
          <w:ilvl w:val="0"/>
          <w:numId w:val="2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半强式有效市场假定认为股票价格（</w:t>
      </w:r>
      <w:r>
        <w:rPr>
          <w:rFonts w:hint="eastAsia"/>
          <w:lang w:val="en-US" w:eastAsia="zh-CN"/>
        </w:rPr>
        <w:t>b</w:t>
      </w:r>
      <w:r>
        <w:rPr>
          <w:rFonts w:hint="eastAsia"/>
        </w:rPr>
        <w:t xml:space="preserve"> ）</w:t>
      </w:r>
    </w:p>
    <w:p>
      <w:pPr>
        <w:numPr>
          <w:numId w:val="0"/>
        </w:numPr>
        <w:ind w:leftChars="0"/>
        <w:rPr>
          <w:rFonts w:hint="eastAsia"/>
        </w:rPr>
      </w:pPr>
      <w:r>
        <w:rPr>
          <w:rFonts w:hint="eastAsia"/>
        </w:rPr>
        <w:t>A、反映了已往的全部价格信息。 B、反映了全部的公开可得信息。</w:t>
      </w:r>
    </w:p>
    <w:p>
      <w:pPr>
        <w:numPr>
          <w:numId w:val="0"/>
        </w:numPr>
        <w:ind w:leftChars="0"/>
        <w:rPr>
          <w:rFonts w:hint="eastAsia"/>
        </w:rPr>
      </w:pPr>
      <w:r>
        <w:rPr>
          <w:rFonts w:hint="eastAsia"/>
        </w:rPr>
        <w:t>C、反映了包括内幕信息在内的全部相关信息。 D、是可以预测的。</w:t>
      </w:r>
    </w:p>
    <w:p>
      <w:pPr>
        <w:numPr>
          <w:numId w:val="0"/>
        </w:numPr>
        <w:rPr>
          <w:rFonts w:hint="eastAsia"/>
        </w:rPr>
      </w:pPr>
    </w:p>
    <w:p>
      <w:pPr>
        <w:numPr>
          <w:ilvl w:val="0"/>
          <w:numId w:val="2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对已经进行贴现，尚未到期的票据转做一次贴现的行为称为（</w:t>
      </w:r>
      <w:r>
        <w:rPr>
          <w:rFonts w:hint="eastAsia"/>
          <w:lang w:val="en-US" w:eastAsia="zh-CN"/>
        </w:rPr>
        <w:t>a</w:t>
      </w:r>
      <w:r>
        <w:rPr>
          <w:rFonts w:hint="eastAsia"/>
        </w:rPr>
        <w:t xml:space="preserve"> ）</w:t>
      </w:r>
    </w:p>
    <w:p>
      <w:pPr>
        <w:numPr>
          <w:numId w:val="0"/>
        </w:numPr>
        <w:ind w:leftChars="0"/>
        <w:rPr>
          <w:rFonts w:hint="eastAsia"/>
        </w:rPr>
      </w:pPr>
      <w:r>
        <w:rPr>
          <w:rFonts w:hint="eastAsia"/>
        </w:rPr>
        <w:t>A．再贴现 B．承兑 C．转贴现 D．多次贴现</w:t>
      </w:r>
    </w:p>
    <w:p>
      <w:pPr>
        <w:numPr>
          <w:numId w:val="0"/>
        </w:numPr>
        <w:rPr>
          <w:rFonts w:hint="eastAsia"/>
        </w:rPr>
      </w:pPr>
    </w:p>
    <w:p>
      <w:pPr>
        <w:numPr>
          <w:ilvl w:val="0"/>
          <w:numId w:val="2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 xml:space="preserve">其他条件不变，债券的价格与收益率（ </w:t>
      </w:r>
      <w:r>
        <w:rPr>
          <w:rFonts w:hint="eastAsia"/>
          <w:lang w:val="en-US" w:eastAsia="zh-CN"/>
        </w:rPr>
        <w:t>b</w:t>
      </w:r>
      <w:r>
        <w:rPr>
          <w:rFonts w:hint="eastAsia"/>
        </w:rPr>
        <w:t>）。</w:t>
      </w:r>
    </w:p>
    <w:p>
      <w:pPr>
        <w:numPr>
          <w:numId w:val="0"/>
        </w:numPr>
        <w:ind w:leftChars="0"/>
        <w:rPr>
          <w:rFonts w:hint="eastAsia"/>
        </w:rPr>
      </w:pPr>
      <w:r>
        <w:rPr>
          <w:rFonts w:hint="eastAsia"/>
        </w:rPr>
        <w:t>a. 正相关 b. 反相关</w:t>
      </w:r>
    </w:p>
    <w:p>
      <w:pPr>
        <w:numPr>
          <w:numId w:val="0"/>
        </w:numPr>
        <w:ind w:leftChars="0"/>
        <w:rPr>
          <w:rFonts w:hint="eastAsia"/>
        </w:rPr>
      </w:pPr>
      <w:r>
        <w:rPr>
          <w:rFonts w:hint="eastAsia"/>
        </w:rPr>
        <w:t>c. 有时正相关，有时反相关 d. 无关</w:t>
      </w:r>
    </w:p>
    <w:p>
      <w:pPr>
        <w:numPr>
          <w:numId w:val="0"/>
        </w:numPr>
        <w:rPr>
          <w:rFonts w:hint="eastAsia"/>
        </w:rPr>
      </w:pPr>
    </w:p>
    <w:p>
      <w:pPr>
        <w:numPr>
          <w:ilvl w:val="0"/>
          <w:numId w:val="2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 xml:space="preserve">在红利贴现模型中，不影响贴现率k的因素是（ </w:t>
      </w:r>
      <w:r>
        <w:rPr>
          <w:rFonts w:hint="eastAsia"/>
          <w:lang w:val="en-US" w:eastAsia="zh-CN"/>
        </w:rPr>
        <w:t>b</w:t>
      </w:r>
      <w:r>
        <w:rPr>
          <w:rFonts w:hint="eastAsia"/>
        </w:rPr>
        <w:t>）。</w:t>
      </w:r>
    </w:p>
    <w:p>
      <w:pPr>
        <w:numPr>
          <w:numId w:val="0"/>
        </w:numPr>
        <w:ind w:leftChars="0"/>
        <w:rPr>
          <w:rFonts w:hint="eastAsia"/>
        </w:rPr>
      </w:pPr>
      <w:r>
        <w:rPr>
          <w:rFonts w:hint="eastAsia"/>
        </w:rPr>
        <w:t>A、 真实无风险回报率 B、 股票风险溢价 C、 资产回报率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D、 预期通胀率。</w:t>
      </w:r>
    </w:p>
    <w:p>
      <w:pPr>
        <w:numPr>
          <w:numId w:val="0"/>
        </w:numPr>
        <w:rPr>
          <w:rFonts w:hint="eastAsia"/>
        </w:rPr>
      </w:pPr>
    </w:p>
    <w:p>
      <w:pPr>
        <w:numPr>
          <w:numId w:val="0"/>
        </w:numPr>
        <w:rPr>
          <w:rFonts w:hint="eastAsia"/>
        </w:rPr>
      </w:pPr>
    </w:p>
    <w:p>
      <w:pPr>
        <w:numPr>
          <w:numId w:val="0"/>
        </w:numPr>
        <w:rPr>
          <w:rFonts w:hint="eastAsia"/>
        </w:rPr>
      </w:pPr>
    </w:p>
    <w:p>
      <w:pPr>
        <w:numPr>
          <w:ilvl w:val="0"/>
          <w:numId w:val="2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期权交易是对____</w:t>
      </w:r>
      <w:r>
        <w:rPr>
          <w:rFonts w:hint="eastAsia"/>
          <w:lang w:val="en-US" w:eastAsia="zh-CN"/>
        </w:rPr>
        <w:t>a</w:t>
      </w:r>
      <w:r>
        <w:rPr>
          <w:rFonts w:hint="eastAsia"/>
        </w:rPr>
        <w:t>__的买卖。</w:t>
      </w:r>
    </w:p>
    <w:p>
      <w:pPr>
        <w:numPr>
          <w:numId w:val="0"/>
        </w:numPr>
        <w:ind w:leftChars="0"/>
        <w:rPr>
          <w:rFonts w:hint="eastAsia"/>
        </w:rPr>
      </w:pPr>
      <w:r>
        <w:rPr>
          <w:rFonts w:hint="eastAsia"/>
        </w:rPr>
        <w:t>A 期货 B 股票指数 C 某现实金融资产 D 一定期限内的选择权</w:t>
      </w:r>
    </w:p>
    <w:p>
      <w:pPr>
        <w:numPr>
          <w:numId w:val="0"/>
        </w:numPr>
        <w:rPr>
          <w:rFonts w:hint="eastAsia"/>
        </w:rPr>
      </w:pPr>
    </w:p>
    <w:p>
      <w:pPr>
        <w:numPr>
          <w:ilvl w:val="0"/>
          <w:numId w:val="2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反映企业在某一特定时点财务状况的报表是___</w:t>
      </w:r>
      <w:r>
        <w:rPr>
          <w:rFonts w:hint="eastAsia"/>
          <w:lang w:val="en-US" w:eastAsia="zh-CN"/>
        </w:rPr>
        <w:t>a</w:t>
      </w:r>
      <w:r>
        <w:rPr>
          <w:rFonts w:hint="eastAsia"/>
        </w:rPr>
        <w:t>__。</w:t>
      </w:r>
    </w:p>
    <w:p>
      <w:pPr>
        <w:numPr>
          <w:numId w:val="0"/>
        </w:numPr>
        <w:ind w:leftChars="0"/>
        <w:rPr>
          <w:rFonts w:hint="eastAsia"/>
        </w:rPr>
      </w:pPr>
      <w:r>
        <w:rPr>
          <w:rFonts w:hint="eastAsia"/>
        </w:rPr>
        <w:t>A 资产负债表 B 损益表 C 成本明细表 D 现金流量表</w:t>
      </w:r>
    </w:p>
    <w:p>
      <w:pPr>
        <w:numPr>
          <w:numId w:val="0"/>
        </w:numPr>
        <w:rPr>
          <w:rFonts w:hint="eastAsia"/>
        </w:rPr>
      </w:pPr>
    </w:p>
    <w:p>
      <w:pPr>
        <w:numPr>
          <w:numId w:val="0"/>
        </w:numPr>
        <w:rPr>
          <w:rFonts w:hint="eastAsia"/>
        </w:rPr>
      </w:pPr>
    </w:p>
    <w:p>
      <w:pPr>
        <w:numPr>
          <w:ilvl w:val="0"/>
          <w:numId w:val="2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下列各项中，投资风险最大的是(</w:t>
      </w:r>
      <w:r>
        <w:rPr>
          <w:rFonts w:hint="eastAsia"/>
          <w:lang w:val="en-US" w:eastAsia="zh-CN"/>
        </w:rPr>
        <w:t>c</w:t>
      </w:r>
      <w:r>
        <w:rPr>
          <w:rFonts w:hint="eastAsia"/>
        </w:rPr>
        <w:t xml:space="preserve"> )。</w:t>
      </w:r>
    </w:p>
    <w:p>
      <w:pPr>
        <w:numPr>
          <w:numId w:val="0"/>
        </w:numPr>
        <w:ind w:leftChars="0"/>
        <w:rPr>
          <w:rFonts w:hint="eastAsia"/>
        </w:rPr>
      </w:pPr>
      <w:r>
        <w:rPr>
          <w:rFonts w:hint="eastAsia"/>
        </w:rPr>
        <w:t>A.可转换债券 B.定期存款 C.上市股票 D.长期国债</w:t>
      </w:r>
    </w:p>
    <w:p>
      <w:pPr>
        <w:numPr>
          <w:numId w:val="0"/>
        </w:numPr>
        <w:rPr>
          <w:rFonts w:hint="eastAsia"/>
        </w:rPr>
      </w:pPr>
    </w:p>
    <w:p>
      <w:pPr>
        <w:numPr>
          <w:numId w:val="0"/>
        </w:numPr>
        <w:rPr>
          <w:rFonts w:hint="eastAsia" w:eastAsia="仿宋"/>
          <w:lang w:val="en-US" w:eastAsia="zh-CN"/>
        </w:rPr>
      </w:pPr>
      <w:r>
        <w:rPr>
          <w:rFonts w:hint="eastAsia"/>
          <w:lang w:eastAsia="zh-CN"/>
        </w:rPr>
        <w:t>三</w:t>
      </w:r>
      <w:r>
        <w:rPr>
          <w:rFonts w:hint="eastAsia"/>
        </w:rPr>
        <w:t>、</w:t>
      </w:r>
      <w:r>
        <w:rPr>
          <w:rFonts w:hint="eastAsia"/>
          <w:lang w:eastAsia="zh-CN"/>
        </w:rPr>
        <w:t>名词解释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股票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和</w:t>
      </w:r>
      <w:r>
        <w:rPr>
          <w:rFonts w:hint="eastAsia" w:ascii="宋体" w:hAnsi="宋体" w:eastAsia="宋体" w:cs="宋体"/>
          <w:sz w:val="24"/>
          <w:szCs w:val="24"/>
        </w:rPr>
        <w:t>债券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股票是股份公司签发的证明股东所持股份的凭证，是公司股份的表现形式。投资者通过购买股票成为发行公司的股东，依法享有资产收益、参与重大决策和选择管理者等权利。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债券是指依法定程序发行的，约定在一定期限还本付息的有价证券，其特点是收益固定，风险较小。</w:t>
      </w:r>
    </w:p>
    <w:p>
      <w:pPr>
        <w:rPr>
          <w:rFonts w:hint="eastAsia"/>
        </w:rPr>
      </w:pPr>
    </w:p>
    <w:p>
      <w:pPr>
        <w:numPr>
          <w:ilvl w:val="0"/>
          <w:numId w:val="3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>风险溢价 </w:t>
      </w:r>
    </w:p>
    <w:p>
      <w:pPr>
        <w:ind w:left="0" w:leftChars="0" w:firstLine="0" w:firstLineChars="0"/>
        <w:rPr>
          <w:rFonts w:hint="eastAsia"/>
        </w:rPr>
      </w:pPr>
      <w:r>
        <w:rPr>
          <w:rFonts w:hint="eastAsia"/>
        </w:rPr>
        <w:t>风险溢价是指超过无风险资产收益的预期收益，这一溢价为投资的风险 提供了补偿。其中的无风险资产，是指其收益确定，从而方差为零的资产。一般以货币市场基金或者短期国债作为无风险资产的代表品。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 </w:t>
      </w:r>
    </w:p>
    <w:p>
      <w:pPr>
        <w:numPr>
          <w:numId w:val="0"/>
        </w:numPr>
        <w:rPr>
          <w:rFonts w:hint="eastAsia"/>
        </w:rPr>
      </w:pPr>
    </w:p>
    <w:p>
      <w:pPr>
        <w:numPr>
          <w:numId w:val="0"/>
        </w:numPr>
        <w:rPr>
          <w:rFonts w:hint="eastAsia"/>
        </w:rPr>
      </w:pPr>
      <w:r>
        <w:rPr>
          <w:rFonts w:hint="eastAsia"/>
          <w:lang w:eastAsia="zh-CN"/>
        </w:rPr>
        <w:t>四</w:t>
      </w:r>
      <w:r>
        <w:rPr>
          <w:rFonts w:hint="eastAsia"/>
        </w:rPr>
        <w:t>、简答题</w:t>
      </w:r>
    </w:p>
    <w:p>
      <w:pPr>
        <w:numPr>
          <w:numId w:val="0"/>
        </w:numPr>
        <w:rPr>
          <w:rFonts w:hint="eastAsia"/>
        </w:rPr>
      </w:pPr>
    </w:p>
    <w:p>
      <w:pPr>
        <w:numPr>
          <w:numId w:val="0"/>
        </w:numPr>
        <w:rPr>
          <w:rFonts w:hint="eastAsia"/>
        </w:rPr>
      </w:pPr>
      <w:r>
        <w:rPr>
          <w:rFonts w:hint="eastAsia"/>
        </w:rPr>
        <w:t>1.简述什么是有效市场假说。</w:t>
      </w:r>
    </w:p>
    <w:p>
      <w:pPr>
        <w:numPr>
          <w:numId w:val="0"/>
        </w:numPr>
        <w:rPr>
          <w:rFonts w:hint="eastAsia"/>
        </w:rPr>
      </w:pPr>
    </w:p>
    <w:p>
      <w:pPr>
        <w:numPr>
          <w:numId w:val="0"/>
        </w:numPr>
        <w:rPr>
          <w:rFonts w:hint="eastAsia"/>
        </w:rPr>
      </w:pPr>
      <w:r>
        <w:rPr>
          <w:rFonts w:hint="eastAsia"/>
        </w:rPr>
        <w:t>有效市场假说理论认为，在一个充满信息交流和信息竞争的社会里，一个特定的信息能够在股票市场上迅速地被投资者知晓。随后，股票市场的竞争将会驱使股票价格充分且及时地反映该组信息，从而使得投资者根据该组信息所进行的交易不存在非正常报酬，而只能赚取风险调整的平均市场报酬率。只要证券的市场价格充分、及时地反映了全部有价值的信息，市场价格代表着证券的真实价值，这样的市场就称为有效市场。</w:t>
      </w:r>
    </w:p>
    <w:p>
      <w:pPr>
        <w:numPr>
          <w:numId w:val="0"/>
        </w:numPr>
        <w:rPr>
          <w:rFonts w:hint="eastAsia"/>
        </w:rPr>
      </w:pPr>
    </w:p>
    <w:p>
      <w:pPr>
        <w:numPr>
          <w:numId w:val="0"/>
        </w:numPr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numId w:val="0"/>
        </w:numPr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五、</w:t>
      </w:r>
      <w:r>
        <w:rPr>
          <w:rFonts w:hint="eastAsia" w:ascii="宋体" w:hAnsi="宋体" w:eastAsia="宋体" w:cs="宋体"/>
          <w:sz w:val="24"/>
          <w:szCs w:val="24"/>
        </w:rPr>
        <w:t>计算题</w:t>
      </w:r>
    </w:p>
    <w:p>
      <w:pPr>
        <w:numPr>
          <w:numId w:val="0"/>
        </w:numPr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NE公司发行在外的股票既有优先股，也有普通股。NE公司刚刚支付了每股3元的优先股股利和每股2元的普通股股利。</w:t>
      </w:r>
    </w:p>
    <w:p>
      <w:pPr>
        <w:numPr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1）假设优先股股利是固定的，与NE公司的优先股具有相似风险的优先股股票的收益率是8.6%，估计一下NE公司优先股股票的价值是多少？</w:t>
      </w:r>
    </w:p>
    <w:p>
      <w:pPr>
        <w:numPr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（2）假设NE公司优先股股票目前的市场价是36.12元，怎么解释估计的价值与观察到的市场价格之间的差异？</w:t>
      </w:r>
    </w:p>
    <w:p>
      <w:pPr>
        <w:numPr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（3）假设NE公司普通股股利预计在今后的三年中以每年8%的比率提高，三年之后增长率将固定在4%。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如果对这种类别的投资要求的回报率是12%，估计一下NE公司普通股股票的价值是多少？</w:t>
      </w:r>
    </w:p>
    <w:p>
      <w:pPr>
        <w:numPr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（4）假设NE公司普通股股票目前的市场价是36.12元，怎么解释估计的价值与观察到的市场价格之间的差异？</w:t>
      </w:r>
    </w:p>
    <w:p>
      <w:pPr>
        <w:numPr>
          <w:numId w:val="0"/>
        </w:numPr>
        <w:ind w:leftChars="200"/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答：</w:t>
      </w:r>
      <w:r>
        <w:rPr>
          <w:rFonts w:hint="eastAsia" w:ascii="宋体" w:hAnsi="宋体" w:eastAsia="宋体" w:cs="宋体"/>
          <w:sz w:val="24"/>
          <w:szCs w:val="24"/>
        </w:rPr>
        <w:t>（1）V＝D/（k－g），因为优先股的股利固定，所以股利增长率g＝0，因此，优先股的估算价值为：V＝3/（8.6%－0）＝34.88元。</w:t>
      </w:r>
    </w:p>
    <w:p>
      <w:pPr>
        <w:numPr>
          <w:numId w:val="0"/>
        </w:numPr>
        <w:ind w:leftChars="200"/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numId w:val="0"/>
        </w:numPr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股票价格是市场供求关系的结果，不一定反映该股票的真正价值，而股票的价值应该在股份公司持续经营中体现。目前优先股市场价是36.12元，而估算价是34.88元，说明市场价被高估了，投资者应减持或抛售股票。</w:t>
      </w:r>
    </w:p>
    <w:p>
      <w:pPr>
        <w:numPr>
          <w:numId w:val="0"/>
        </w:numPr>
        <w:ind w:leftChars="200"/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（3）每年的预期股利和股利现值分别为：</w:t>
      </w:r>
    </w:p>
    <w:p>
      <w:pPr>
        <w:numPr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第一年：预期股利D1＝2×（1+0.08）＝2.16，股利现值为2.16（/1+0.12）＝1.928</w:t>
      </w:r>
    </w:p>
    <w:p>
      <w:pPr>
        <w:numPr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第二年：预期股利D2＝2.16×（1+0.08）＝2.332，股利现值为2.332/（1+0.12）＝1.859</w:t>
      </w:r>
    </w:p>
    <w:p>
      <w:pPr>
        <w:numPr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第三年：预期股利D3＝2.332×（1+0.08）＝2.518，股利现值为2.518/（1+0.12）＝1.793</w:t>
      </w:r>
    </w:p>
    <w:p>
      <w:pPr>
        <w:numPr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总计D＝1.928+1.859+1.793＝5.58</w:t>
      </w:r>
    </w:p>
    <w:p>
      <w:pPr>
        <w:numPr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第四年：D0＝1/（1+k）×D4/（K－g2）＝1/（1+0.12）×2.518×（1+0.04）</w:t>
      </w:r>
    </w:p>
    <w:p>
      <w:pPr>
        <w:numPr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/（0.12－0.04）</w:t>
      </w:r>
    </w:p>
    <w:p>
      <w:pPr>
        <w:numPr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＝1/1.574×2.618/0.08＝20.797</w:t>
      </w:r>
    </w:p>
    <w:p>
      <w:pPr>
        <w:numPr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NE公司股票内在价值P＝D+D0＝5.58+20.797＝26.377</w:t>
      </w:r>
    </w:p>
    <w:p>
      <w:pPr>
        <w:numPr>
          <w:numId w:val="0"/>
        </w:numPr>
        <w:ind w:leftChars="200"/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（4）普通股的内在价值为26.377元，低于市场价36.12元，投资者应减持或抛售该股票。</w:t>
      </w:r>
    </w:p>
    <w:p>
      <w:pPr>
        <w:numPr>
          <w:numId w:val="0"/>
        </w:numPr>
        <w:ind w:leftChars="200"/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numId w:val="0"/>
        </w:numPr>
        <w:ind w:leftChars="200"/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numId w:val="0"/>
        </w:numPr>
        <w:ind w:leftChars="200"/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numId w:val="0"/>
        </w:numPr>
        <w:ind w:leftChars="200"/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numId w:val="0"/>
        </w:numPr>
        <w:ind w:leftChars="200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02BC867"/>
    <w:multiLevelType w:val="singleLevel"/>
    <w:tmpl w:val="B02BC86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CEAE7BD7"/>
    <w:multiLevelType w:val="singleLevel"/>
    <w:tmpl w:val="CEAE7BD7"/>
    <w:lvl w:ilvl="0" w:tentative="0">
      <w:start w:val="2"/>
      <w:numFmt w:val="decimal"/>
      <w:suff w:val="space"/>
      <w:lvlText w:val="%1."/>
      <w:lvlJc w:val="left"/>
    </w:lvl>
  </w:abstractNum>
  <w:abstractNum w:abstractNumId="2">
    <w:nsid w:val="409CABB3"/>
    <w:multiLevelType w:val="singleLevel"/>
    <w:tmpl w:val="409CABB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26F17"/>
    <w:rsid w:val="040A78C6"/>
    <w:rsid w:val="07CC4CCE"/>
    <w:rsid w:val="07CF7C29"/>
    <w:rsid w:val="07E71C74"/>
    <w:rsid w:val="0A7A627C"/>
    <w:rsid w:val="0BB7039B"/>
    <w:rsid w:val="0BD57161"/>
    <w:rsid w:val="0C6C2402"/>
    <w:rsid w:val="0C8E06D9"/>
    <w:rsid w:val="133604EC"/>
    <w:rsid w:val="15D20CB9"/>
    <w:rsid w:val="15ED333E"/>
    <w:rsid w:val="195B401D"/>
    <w:rsid w:val="1B570413"/>
    <w:rsid w:val="1C3B1E60"/>
    <w:rsid w:val="1EC30A98"/>
    <w:rsid w:val="20CE3C33"/>
    <w:rsid w:val="20D76CE3"/>
    <w:rsid w:val="24C35782"/>
    <w:rsid w:val="2E5112FE"/>
    <w:rsid w:val="36B86FBE"/>
    <w:rsid w:val="37F94309"/>
    <w:rsid w:val="3809489A"/>
    <w:rsid w:val="3CCE3E1C"/>
    <w:rsid w:val="3E2E43ED"/>
    <w:rsid w:val="3F851F12"/>
    <w:rsid w:val="44867F5A"/>
    <w:rsid w:val="46F10DAB"/>
    <w:rsid w:val="48F6040E"/>
    <w:rsid w:val="4B6014B1"/>
    <w:rsid w:val="4B953E20"/>
    <w:rsid w:val="4C464355"/>
    <w:rsid w:val="4F565903"/>
    <w:rsid w:val="51DA1312"/>
    <w:rsid w:val="520E1B78"/>
    <w:rsid w:val="53C5724D"/>
    <w:rsid w:val="55F01361"/>
    <w:rsid w:val="565544D5"/>
    <w:rsid w:val="5C783F46"/>
    <w:rsid w:val="5FEC06D0"/>
    <w:rsid w:val="61A00986"/>
    <w:rsid w:val="63A6081E"/>
    <w:rsid w:val="641F6553"/>
    <w:rsid w:val="653867F5"/>
    <w:rsid w:val="67841B48"/>
    <w:rsid w:val="6AD76EE0"/>
    <w:rsid w:val="6B710D7B"/>
    <w:rsid w:val="6D9A450E"/>
    <w:rsid w:val="702466DF"/>
    <w:rsid w:val="732C1A70"/>
    <w:rsid w:val="78A6617E"/>
    <w:rsid w:val="795C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580" w:firstLineChars="200"/>
      <w:jc w:val="both"/>
    </w:pPr>
    <w:rPr>
      <w:rFonts w:ascii="Times New Roman" w:hAnsi="Times New Roman" w:eastAsia="仿宋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240" w:lineRule="auto"/>
      <w:jc w:val="center"/>
      <w:outlineLvl w:val="0"/>
    </w:pPr>
    <w:rPr>
      <w:b/>
      <w:kern w:val="44"/>
      <w:sz w:val="28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outlineLvl w:val="1"/>
    </w:pPr>
    <w:rPr>
      <w:rFonts w:ascii="Arial" w:hAnsi="Arial"/>
      <w:b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outlineLvl w:val="2"/>
    </w:p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2019-11-25T08:09:00Z</dcterms:created>
  <dc:creator>Administrator</dc:creator>
  <cp:lastModifiedBy>Administrator</cp:lastModifiedBy>
  <dcterms:modified xsi:type="dcterms:W3CDTF">2019-12-03T05:46:14Z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