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Cs w:val="21"/>
        </w:rPr>
        <w:t>附录一</w:t>
      </w:r>
      <w:r>
        <w:rPr>
          <w:rFonts w:hint="eastAsia" w:ascii="宋体" w:hAnsi="宋体"/>
          <w:sz w:val="24"/>
        </w:rPr>
        <w:t>：</w:t>
      </w:r>
    </w:p>
    <w:p>
      <w:pPr>
        <w:spacing w:line="800" w:lineRule="exact"/>
        <w:ind w:firstLine="198"/>
        <w:jc w:val="center"/>
        <w:rPr>
          <w:rFonts w:hint="eastAsia" w:ascii="华文新魏" w:hAnsi="宋体" w:eastAsia="华文新魏"/>
          <w:b/>
          <w:sz w:val="52"/>
        </w:rPr>
      </w:pPr>
      <w:r>
        <w:rPr>
          <w:rFonts w:hint="eastAsia" w:ascii="华文新魏" w:hAnsi="宋体" w:eastAsia="华文新魏"/>
          <w:b/>
          <w:sz w:val="52"/>
        </w:rPr>
        <w:t>昆明理工大学成人高等教育</w:t>
      </w:r>
    </w:p>
    <w:p>
      <w:pPr>
        <w:spacing w:line="800" w:lineRule="exact"/>
        <w:rPr>
          <w:rFonts w:hint="eastAsia" w:ascii="宋体" w:hAnsi="宋体"/>
          <w:sz w:val="28"/>
        </w:rPr>
      </w:pPr>
    </w:p>
    <w:p>
      <w:pPr>
        <w:spacing w:line="800" w:lineRule="exact"/>
        <w:jc w:val="center"/>
        <w:rPr>
          <w:rFonts w:hint="eastAsia" w:ascii="黑体" w:hAnsi="宋体" w:eastAsia="黑体"/>
          <w:b/>
          <w:sz w:val="84"/>
        </w:rPr>
      </w:pPr>
      <w:r>
        <w:rPr>
          <w:rFonts w:hint="eastAsia" w:ascii="黑体" w:hAnsi="宋体" w:eastAsia="黑体"/>
          <w:b/>
          <w:sz w:val="84"/>
        </w:rPr>
        <w:t>毕 业 实 习 报 告</w:t>
      </w:r>
    </w:p>
    <w:p>
      <w:pPr>
        <w:spacing w:line="500" w:lineRule="exact"/>
        <w:ind w:firstLine="198"/>
        <w:rPr>
          <w:rFonts w:hint="eastAsia" w:ascii="宋体" w:hAnsi="宋体"/>
          <w:sz w:val="28"/>
        </w:rPr>
      </w:pPr>
    </w:p>
    <w:p>
      <w:pPr>
        <w:spacing w:line="500" w:lineRule="exact"/>
        <w:ind w:firstLine="198"/>
        <w:rPr>
          <w:rFonts w:hint="eastAsia" w:ascii="宋体" w:hAnsi="宋体"/>
          <w:sz w:val="28"/>
        </w:rPr>
      </w:pPr>
    </w:p>
    <w:p>
      <w:pPr>
        <w:spacing w:line="500" w:lineRule="exact"/>
        <w:rPr>
          <w:rFonts w:hint="eastAsia" w:ascii="宋体" w:hAnsi="宋体"/>
          <w:sz w:val="28"/>
        </w:rPr>
      </w:pPr>
    </w:p>
    <w:p>
      <w:pPr>
        <w:spacing w:line="500" w:lineRule="exact"/>
        <w:rPr>
          <w:rFonts w:hint="eastAsia" w:ascii="宋体" w:hAnsi="宋体"/>
          <w:sz w:val="30"/>
        </w:rPr>
      </w:pPr>
    </w:p>
    <w:p>
      <w:pPr>
        <w:tabs>
          <w:tab w:val="left" w:pos="4575"/>
        </w:tabs>
        <w:spacing w:line="700" w:lineRule="exact"/>
        <w:ind w:firstLine="18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姓    名：</w:t>
      </w:r>
      <w:r>
        <w:rPr>
          <w:rFonts w:hint="eastAsia" w:ascii="宋体" w:hAnsi="宋体"/>
          <w:sz w:val="30"/>
          <w:u w:val="single"/>
        </w:rPr>
        <w:t xml:space="preserve">                        </w:t>
      </w:r>
    </w:p>
    <w:p>
      <w:pPr>
        <w:spacing w:line="700" w:lineRule="exact"/>
        <w:ind w:firstLine="198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 xml:space="preserve">           学    号：</w:t>
      </w:r>
      <w:r>
        <w:rPr>
          <w:rFonts w:hint="eastAsia" w:ascii="宋体" w:hAnsi="宋体"/>
          <w:sz w:val="30"/>
          <w:u w:val="single"/>
        </w:rPr>
        <w:t xml:space="preserve">                        </w:t>
      </w:r>
    </w:p>
    <w:p>
      <w:pPr>
        <w:spacing w:line="700" w:lineRule="exact"/>
        <w:ind w:firstLine="1800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>专    业：</w:t>
      </w:r>
      <w:r>
        <w:rPr>
          <w:rFonts w:hint="eastAsia" w:ascii="宋体" w:hAnsi="宋体"/>
          <w:sz w:val="30"/>
          <w:u w:val="single"/>
        </w:rPr>
        <w:t xml:space="preserve">                        </w:t>
      </w:r>
    </w:p>
    <w:p>
      <w:pPr>
        <w:spacing w:line="700" w:lineRule="exact"/>
        <w:ind w:firstLine="18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年    级：</w:t>
      </w:r>
      <w:r>
        <w:rPr>
          <w:rFonts w:hint="eastAsia" w:ascii="宋体" w:hAnsi="宋体"/>
          <w:sz w:val="30"/>
          <w:u w:val="single"/>
        </w:rPr>
        <w:t xml:space="preserve">                        </w:t>
      </w:r>
    </w:p>
    <w:p>
      <w:pPr>
        <w:spacing w:line="500" w:lineRule="exact"/>
        <w:ind w:firstLine="1848" w:firstLineChars="61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30"/>
        </w:rPr>
        <w:t xml:space="preserve">学习形式：  </w:t>
      </w:r>
      <w:r>
        <w:rPr>
          <w:rFonts w:hint="eastAsia" w:ascii="宋体" w:hAnsi="宋体"/>
          <w:sz w:val="24"/>
        </w:rPr>
        <w:t>函授</w:t>
      </w:r>
      <w:r>
        <w:rPr>
          <w:rFonts w:hint="eastAsia" w:ascii="MingLiU" w:hAnsi="MingLiU" w:eastAsia="MingLiU"/>
          <w:sz w:val="24"/>
        </w:rPr>
        <w:t xml:space="preserve">□ </w:t>
      </w:r>
      <w:r>
        <w:rPr>
          <w:rFonts w:hint="eastAsia" w:ascii="MingLiU" w:hAnsi="MingLiU"/>
          <w:sz w:val="24"/>
        </w:rPr>
        <w:t xml:space="preserve">    </w:t>
      </w:r>
      <w:r>
        <w:rPr>
          <w:rFonts w:hint="eastAsia" w:ascii="宋体" w:hAnsi="宋体"/>
          <w:sz w:val="24"/>
        </w:rPr>
        <w:t>夜大</w:t>
      </w:r>
      <w:r>
        <w:rPr>
          <w:rFonts w:hint="eastAsia" w:ascii="MingLiU" w:hAnsi="MingLiU" w:eastAsia="MingLiU"/>
          <w:sz w:val="24"/>
        </w:rPr>
        <w:t>□</w:t>
      </w:r>
      <w:r>
        <w:rPr>
          <w:rFonts w:hint="eastAsia" w:ascii="MingLiU" w:hAnsi="MingLiU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脱产</w:t>
      </w:r>
      <w:r>
        <w:rPr>
          <w:rFonts w:hint="eastAsia" w:ascii="MingLiU" w:hAnsi="MingLiU" w:eastAsia="MingLiU"/>
          <w:sz w:val="24"/>
        </w:rPr>
        <w:t>□</w:t>
      </w:r>
      <w:r>
        <w:rPr>
          <w:rFonts w:ascii="宋体" w:hAnsi="宋体"/>
          <w:sz w:val="24"/>
        </w:rPr>
        <w:t xml:space="preserve"> </w:t>
      </w:r>
    </w:p>
    <w:p>
      <w:pPr>
        <w:spacing w:line="500" w:lineRule="exact"/>
        <w:ind w:firstLine="1848" w:firstLineChars="61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30"/>
        </w:rPr>
        <w:t xml:space="preserve">学习层次： </w:t>
      </w:r>
      <w:r>
        <w:rPr>
          <w:rFonts w:hint="eastAsia" w:ascii="宋体" w:hAnsi="宋体"/>
          <w:sz w:val="24"/>
        </w:rPr>
        <w:t>高起专</w:t>
      </w:r>
      <w:r>
        <w:rPr>
          <w:rFonts w:hint="eastAsia" w:ascii="MingLiU" w:hAnsi="MingLiU" w:eastAsia="MingLiU"/>
          <w:sz w:val="24"/>
        </w:rPr>
        <w:t xml:space="preserve">□ </w:t>
      </w:r>
      <w:r>
        <w:rPr>
          <w:rFonts w:hint="eastAsia" w:ascii="MingLiU" w:hAnsi="MingLiU"/>
          <w:sz w:val="24"/>
        </w:rPr>
        <w:t xml:space="preserve"> </w:t>
      </w:r>
      <w:r>
        <w:rPr>
          <w:rFonts w:hint="eastAsia" w:ascii="宋体" w:hAnsi="宋体"/>
          <w:sz w:val="24"/>
        </w:rPr>
        <w:t>高起本</w:t>
      </w:r>
      <w:r>
        <w:rPr>
          <w:rFonts w:hint="eastAsia" w:ascii="MingLiU" w:hAnsi="MingLiU" w:eastAsia="MingLiU"/>
          <w:sz w:val="24"/>
        </w:rPr>
        <w:t>□</w:t>
      </w:r>
      <w:r>
        <w:rPr>
          <w:rFonts w:hint="eastAsia" w:ascii="MingLiU" w:hAnsi="MingLiU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专升本</w:t>
      </w:r>
      <w:r>
        <w:rPr>
          <w:rFonts w:hint="eastAsia" w:ascii="MingLiU" w:hAnsi="MingLiU" w:eastAsia="MingLiU"/>
          <w:sz w:val="24"/>
        </w:rPr>
        <w:t>□</w:t>
      </w:r>
      <w:r>
        <w:rPr>
          <w:rFonts w:ascii="宋体" w:hAnsi="宋体"/>
          <w:sz w:val="24"/>
        </w:rPr>
        <w:t xml:space="preserve"> </w:t>
      </w:r>
    </w:p>
    <w:p>
      <w:pPr>
        <w:spacing w:line="700" w:lineRule="exact"/>
        <w:ind w:firstLine="1800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 xml:space="preserve">函 授 站： </w:t>
      </w:r>
      <w:r>
        <w:rPr>
          <w:rFonts w:hint="eastAsia" w:ascii="宋体" w:hAnsi="宋体"/>
          <w:sz w:val="30"/>
          <w:u w:val="single"/>
        </w:rPr>
        <w:t xml:space="preserve">                       </w:t>
      </w:r>
    </w:p>
    <w:p>
      <w:pPr>
        <w:spacing w:line="360" w:lineRule="auto"/>
        <w:rPr>
          <w:rFonts w:hint="eastAsia" w:ascii="宋体" w:hAnsi="宋体"/>
          <w:sz w:val="30"/>
          <w:u w:val="single"/>
        </w:rPr>
      </w:pPr>
    </w:p>
    <w:p>
      <w:pPr>
        <w:spacing w:line="360" w:lineRule="auto"/>
        <w:rPr>
          <w:rFonts w:hint="eastAsia" w:ascii="宋体" w:hAnsi="宋体"/>
          <w:sz w:val="30"/>
          <w:u w:val="single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附录二：</w:t>
      </w:r>
    </w:p>
    <w:p>
      <w:pPr>
        <w:spacing w:line="1200" w:lineRule="exact"/>
        <w:ind w:firstLine="198"/>
        <w:jc w:val="center"/>
        <w:rPr>
          <w:rFonts w:hint="eastAsia" w:ascii="华文新魏" w:hAnsi="宋体" w:eastAsia="华文新魏"/>
          <w:b/>
          <w:sz w:val="52"/>
        </w:rPr>
      </w:pPr>
      <w:r>
        <w:rPr>
          <w:rFonts w:hint="eastAsia" w:ascii="华文新魏" w:hAnsi="宋体" w:eastAsia="华文新魏"/>
          <w:b/>
          <w:sz w:val="52"/>
        </w:rPr>
        <w:t>昆明理工大学成人高等教育</w:t>
      </w:r>
    </w:p>
    <w:tbl>
      <w:tblPr>
        <w:tblStyle w:val="3"/>
        <w:tblpPr w:leftFromText="180" w:rightFromText="180" w:vertAnchor="text" w:horzAnchor="margin" w:tblpXSpec="center" w:tblpY="14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6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 习 时 间</w:t>
            </w:r>
          </w:p>
        </w:tc>
        <w:tc>
          <w:tcPr>
            <w:tcW w:w="6312" w:type="dxa"/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黑体" w:hAnsi="宋体" w:eastAsia="黑体"/>
                <w:b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 习 单 位</w:t>
            </w:r>
          </w:p>
        </w:tc>
        <w:tc>
          <w:tcPr>
            <w:tcW w:w="6312" w:type="dxa"/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黑体" w:hAnsi="宋体" w:eastAsia="黑体"/>
                <w:b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 习 地 点</w:t>
            </w:r>
          </w:p>
        </w:tc>
        <w:tc>
          <w:tcPr>
            <w:tcW w:w="6312" w:type="dxa"/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黑体" w:hAnsi="宋体" w:eastAsia="黑体"/>
                <w:b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608" w:type="dxa"/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 习 目 的</w:t>
            </w:r>
          </w:p>
        </w:tc>
        <w:tc>
          <w:tcPr>
            <w:tcW w:w="6312" w:type="dxa"/>
            <w:noWrap w:val="0"/>
            <w:vAlign w:val="top"/>
          </w:tcPr>
          <w:p>
            <w:pPr>
              <w:spacing w:line="800" w:lineRule="exact"/>
              <w:rPr>
                <w:rFonts w:hint="eastAsia" w:ascii="黑体" w:hAnsi="宋体" w:eastAsia="黑体"/>
                <w:b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</w:trPr>
        <w:tc>
          <w:tcPr>
            <w:tcW w:w="1608" w:type="dxa"/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 习 单 位 意       见</w:t>
            </w:r>
          </w:p>
        </w:tc>
        <w:tc>
          <w:tcPr>
            <w:tcW w:w="6312" w:type="dxa"/>
            <w:noWrap w:val="0"/>
            <w:vAlign w:val="top"/>
          </w:tcPr>
          <w:p>
            <w:pPr>
              <w:spacing w:line="800" w:lineRule="exact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黑体" w:hAnsi="宋体" w:eastAsia="黑体"/>
                <w:b/>
                <w:szCs w:val="21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        领导签名（盖章）</w:t>
            </w:r>
          </w:p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                                 年      月     日</w:t>
            </w:r>
          </w:p>
        </w:tc>
      </w:tr>
    </w:tbl>
    <w:p>
      <w:pPr>
        <w:rPr>
          <w:rFonts w:hint="eastAsia"/>
          <w:szCs w:val="72"/>
        </w:rPr>
      </w:pPr>
    </w:p>
    <w:p>
      <w:bookmarkStart w:id="0" w:name="_GoBack"/>
      <w:bookmarkEnd w:id="0"/>
    </w:p>
    <w:sectPr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A6BF4"/>
    <w:rsid w:val="2F9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2019-11-11T07:58:00Z</dcterms:created>
  <dc:creator>Administrator</dc:creator>
  <cp:lastModifiedBy>Administrator</cp:lastModifiedBy>
  <dcterms:modified xsi:type="dcterms:W3CDTF">2019-11-11T07:59:45Z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